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72" w:rsidRPr="00DD01AF" w:rsidRDefault="00035634" w:rsidP="00097772">
      <w:pPr>
        <w:pStyle w:val="Title"/>
      </w:pPr>
      <w:r>
        <w:t>Class Sessions #11</w:t>
      </w:r>
      <w:r w:rsidR="00097772" w:rsidRPr="00DD01AF">
        <w:br/>
      </w:r>
      <w:r w:rsidR="00A40256">
        <w:t xml:space="preserve">5 </w:t>
      </w:r>
      <w:r w:rsidR="00A40256" w:rsidRPr="00A40256">
        <w:t xml:space="preserve">November </w:t>
      </w:r>
      <w:r w:rsidR="00A40256">
        <w:t>2019</w:t>
      </w:r>
      <w:r w:rsidR="00097772" w:rsidRPr="00DD01AF">
        <w:br/>
        <w:t>Cop</w:t>
      </w:r>
      <w:r w:rsidR="00A40256">
        <w:t>yright: Ronald B. Mitchell, 2019</w:t>
      </w:r>
    </w:p>
    <w:p w:rsidR="00097772" w:rsidRDefault="00097772" w:rsidP="00097772"/>
    <w:p w:rsidR="00644499" w:rsidRDefault="00644499" w:rsidP="00644499">
      <w:pPr>
        <w:pStyle w:val="Heading1"/>
      </w:pPr>
      <w:r>
        <w:t>Discussion of final paper</w:t>
      </w:r>
    </w:p>
    <w:p w:rsidR="00644499" w:rsidRDefault="00644499" w:rsidP="00644499">
      <w:pPr>
        <w:pStyle w:val="Heading1"/>
      </w:pPr>
      <w:r w:rsidRPr="00644499">
        <w:t>People not as “rational” as you think</w:t>
      </w:r>
      <w:r>
        <w:t xml:space="preserve">: </w:t>
      </w:r>
      <w:r w:rsidRPr="00644499">
        <w:t>Three myths of Behavior Change</w:t>
      </w:r>
    </w:p>
    <w:p w:rsidR="00000000" w:rsidRPr="00644499" w:rsidRDefault="00AA7280" w:rsidP="00644499">
      <w:pPr>
        <w:pStyle w:val="Heading2"/>
      </w:pPr>
      <w:r w:rsidRPr="00644499">
        <w:t>“Education will change behavior”</w:t>
      </w:r>
    </w:p>
    <w:p w:rsidR="00000000" w:rsidRPr="00644499" w:rsidRDefault="00AA7280" w:rsidP="00644499">
      <w:pPr>
        <w:pStyle w:val="Heading3"/>
      </w:pPr>
      <w:r w:rsidRPr="00644499">
        <w:t>More/better informat</w:t>
      </w:r>
      <w:r w:rsidRPr="00644499">
        <w:t>ion =&gt; better decision-making</w:t>
      </w:r>
    </w:p>
    <w:p w:rsidR="00000000" w:rsidRPr="00644499" w:rsidRDefault="00AA7280" w:rsidP="00644499">
      <w:pPr>
        <w:pStyle w:val="Heading3"/>
      </w:pPr>
      <w:r w:rsidRPr="00644499">
        <w:t>We seek confirming info, ignore other info, &amp; decide in ways that don’t reflect info</w:t>
      </w:r>
    </w:p>
    <w:p w:rsidR="00000000" w:rsidRPr="00644499" w:rsidRDefault="00AA7280" w:rsidP="00644499">
      <w:pPr>
        <w:pStyle w:val="Heading2"/>
      </w:pPr>
      <w:r w:rsidRPr="00644499">
        <w:t>“You can’</w:t>
      </w:r>
      <w:r w:rsidRPr="00644499">
        <w:t>t change attitudes unless you change behavior”</w:t>
      </w:r>
    </w:p>
    <w:p w:rsidR="00000000" w:rsidRPr="00644499" w:rsidRDefault="00AA7280" w:rsidP="00644499">
      <w:pPr>
        <w:pStyle w:val="Heading3"/>
      </w:pPr>
      <w:r w:rsidRPr="00644499">
        <w:t>Attitudes follow behavior, they do not predict it</w:t>
      </w:r>
    </w:p>
    <w:p w:rsidR="00000000" w:rsidRPr="00644499" w:rsidRDefault="00AA7280" w:rsidP="00644499">
      <w:pPr>
        <w:pStyle w:val="Heading3"/>
      </w:pPr>
      <w:r w:rsidRPr="00644499">
        <w:t>So, set behavioral expectat</w:t>
      </w:r>
      <w:r w:rsidRPr="00644499">
        <w:t xml:space="preserve">ions </w:t>
      </w:r>
    </w:p>
    <w:p w:rsidR="00000000" w:rsidRPr="00644499" w:rsidRDefault="00AA7280" w:rsidP="00644499">
      <w:pPr>
        <w:pStyle w:val="Heading2"/>
      </w:pPr>
      <w:r w:rsidRPr="00644499">
        <w:t>“People know what motivates them to take action”</w:t>
      </w:r>
    </w:p>
    <w:p w:rsidR="00000000" w:rsidRPr="00644499" w:rsidRDefault="00AA7280" w:rsidP="00644499">
      <w:pPr>
        <w:pStyle w:val="Heading3"/>
      </w:pPr>
      <w:r w:rsidRPr="00644499">
        <w:t>Buskers and tip jars – social norms not your generosity</w:t>
      </w:r>
    </w:p>
    <w:p w:rsidR="00000000" w:rsidRPr="00644499" w:rsidRDefault="00AA7280" w:rsidP="00644499">
      <w:pPr>
        <w:pStyle w:val="Heading3"/>
      </w:pPr>
      <w:r w:rsidRPr="00644499">
        <w:t>So, “seed your tip jar”</w:t>
      </w:r>
    </w:p>
    <w:p w:rsidR="00000000" w:rsidRPr="00644499" w:rsidRDefault="00AA7280" w:rsidP="00644499">
      <w:pPr>
        <w:pStyle w:val="Heading2"/>
      </w:pPr>
      <w:r w:rsidRPr="00644499">
        <w:t xml:space="preserve">Source: Jeni Cross, 2013, TEDxCSU  Three Myths of Behavior Change, </w:t>
      </w:r>
      <w:hyperlink r:id="rId5" w:history="1">
        <w:r w:rsidRPr="00644499">
          <w:rPr>
            <w:rStyle w:val="Hyperlink"/>
          </w:rPr>
          <w:t>https://www.youtube.com/watch?v=l5d8GW6GdR0</w:t>
        </w:r>
      </w:hyperlink>
    </w:p>
    <w:p w:rsidR="00644499" w:rsidRDefault="00644499" w:rsidP="00644499">
      <w:pPr>
        <w:pStyle w:val="Heading2"/>
      </w:pPr>
      <w:r w:rsidRPr="00644499">
        <w:t>Lots of evidence that we do not act rationally</w:t>
      </w:r>
    </w:p>
    <w:p w:rsidR="00A81E72" w:rsidRDefault="00A81E72" w:rsidP="00644499">
      <w:pPr>
        <w:pStyle w:val="Heading1"/>
      </w:pPr>
      <w:r>
        <w:t xml:space="preserve">New points to add </w:t>
      </w:r>
    </w:p>
    <w:p w:rsidR="00A81E72" w:rsidRDefault="00A81E72" w:rsidP="00A81E72">
      <w:pPr>
        <w:pStyle w:val="Heading2"/>
      </w:pPr>
      <w:r>
        <w:t>What problems do humans tend to worry about? Those with following characteristics</w:t>
      </w:r>
    </w:p>
    <w:p w:rsidR="00A81E72" w:rsidRDefault="00A81E72" w:rsidP="00A81E72">
      <w:pPr>
        <w:pStyle w:val="Heading3"/>
      </w:pPr>
      <w:r>
        <w:t>Visible (oil slicks vs. CO2)</w:t>
      </w:r>
    </w:p>
    <w:p w:rsidR="00A81E72" w:rsidRDefault="00A81E72" w:rsidP="00A81E72">
      <w:pPr>
        <w:pStyle w:val="Heading3"/>
      </w:pPr>
      <w:r>
        <w:t>Clear link of problem to consequence (Love Canal or disease clusters near power plant vs. CO2 to Sea level rise)</w:t>
      </w:r>
    </w:p>
    <w:p w:rsidR="00A81E72" w:rsidRDefault="00A81E72" w:rsidP="00A81E72">
      <w:pPr>
        <w:pStyle w:val="Heading3"/>
      </w:pPr>
      <w:r>
        <w:t>“Exotic” (Zika virus not flu)</w:t>
      </w:r>
    </w:p>
    <w:p w:rsidR="005F64DA" w:rsidRDefault="005F64DA" w:rsidP="00A81E72">
      <w:pPr>
        <w:pStyle w:val="Heading3"/>
      </w:pPr>
      <w:r>
        <w:t xml:space="preserve">Immediate consequences </w:t>
      </w:r>
    </w:p>
    <w:p w:rsidR="00157EC7" w:rsidRDefault="00157EC7" w:rsidP="005F64DA">
      <w:pPr>
        <w:pStyle w:val="Heading4"/>
      </w:pPr>
      <w:r>
        <w:t>Near-term consequences</w:t>
      </w:r>
      <w:r w:rsidR="005F64DA">
        <w:t xml:space="preserve"> </w:t>
      </w:r>
      <w:r>
        <w:t xml:space="preserve"> </w:t>
      </w:r>
    </w:p>
    <w:p w:rsidR="00157EC7" w:rsidRDefault="00157EC7" w:rsidP="005F64DA">
      <w:pPr>
        <w:pStyle w:val="Heading4"/>
      </w:pPr>
      <w:r>
        <w:t>Local consequences (bad framing as about polar bears and Pacific Islanders rather than sparrows and Cascade snowpack)</w:t>
      </w:r>
    </w:p>
    <w:p w:rsidR="00157EC7" w:rsidRDefault="00292602" w:rsidP="00A81E72">
      <w:pPr>
        <w:pStyle w:val="Heading3"/>
      </w:pPr>
      <w:r>
        <w:t>Quick-happening problems not slow processes (floods over days, not sea-level rise over decades)</w:t>
      </w:r>
    </w:p>
    <w:p w:rsidR="00292602" w:rsidRDefault="00292602" w:rsidP="00A81E72">
      <w:pPr>
        <w:pStyle w:val="Heading3"/>
      </w:pPr>
      <w:r>
        <w:t>Human-caused vs. “natural” problems – (terrorists vs. storms [that are hard to show were caused by humans])</w:t>
      </w:r>
    </w:p>
    <w:p w:rsidR="00292602" w:rsidRDefault="00292602" w:rsidP="00A81E72">
      <w:pPr>
        <w:pStyle w:val="Heading3"/>
      </w:pPr>
      <w:r>
        <w:t>Those that don’t evoke guilt.  We avoid the guilt rather than fix the problem.</w:t>
      </w:r>
    </w:p>
    <w:p w:rsidR="00292602" w:rsidRDefault="00292602" w:rsidP="00A81E72">
      <w:pPr>
        <w:pStyle w:val="Heading3"/>
      </w:pPr>
      <w:r>
        <w:t xml:space="preserve">“Motivated reasoning” – ideology causes your beliefs about the state of the world, not the other way around.  </w:t>
      </w:r>
      <w:r w:rsidR="003B0A52">
        <w:t>Same event may be seen by non-religious person as explicable and by religious person as a miracle. Republicans interpret big snowstorms as evidence of NO climate change and Democrats interpret as evidence that science can’t predict weather, even though it can predict climate.</w:t>
      </w:r>
    </w:p>
    <w:p w:rsidR="00F35926" w:rsidRDefault="00A16CC8" w:rsidP="00A16CC8">
      <w:pPr>
        <w:pStyle w:val="Heading1"/>
      </w:pPr>
      <w:r>
        <w:t xml:space="preserve">Weber </w:t>
      </w:r>
      <w:r w:rsidR="00A770CD">
        <w:t xml:space="preserve">and Swim articles </w:t>
      </w:r>
    </w:p>
    <w:p w:rsidR="008D0E4E" w:rsidRDefault="008D0E4E" w:rsidP="008D0E4E">
      <w:pPr>
        <w:pStyle w:val="Heading2"/>
      </w:pPr>
      <w:r>
        <w:t>Swim article: American Psychological Association’s (APA) report Psychology and Global Climate Change: addressing a multifaceted phenomenon and set of challenges</w:t>
      </w:r>
      <w:r w:rsidR="00393E97">
        <w:t xml:space="preserve"> – not required but an interesting read.</w:t>
      </w:r>
    </w:p>
    <w:p w:rsidR="00644499" w:rsidRDefault="00644499" w:rsidP="00644499">
      <w:pPr>
        <w:pStyle w:val="Heading2"/>
      </w:pPr>
      <w:r>
        <w:t xml:space="preserve">Psychological insight: </w:t>
      </w:r>
      <w:r w:rsidRPr="00644499">
        <w:t>Experience more important than description</w:t>
      </w:r>
    </w:p>
    <w:p w:rsidR="00000000" w:rsidRPr="00644499" w:rsidRDefault="00AA7280" w:rsidP="00644499">
      <w:pPr>
        <w:pStyle w:val="Heading3"/>
      </w:pPr>
      <w:r w:rsidRPr="00644499">
        <w:t>Learn about risks from description vs. experience</w:t>
      </w:r>
    </w:p>
    <w:p w:rsidR="00000000" w:rsidRPr="00644499" w:rsidRDefault="00AA7280" w:rsidP="00644499">
      <w:pPr>
        <w:pStyle w:val="Heading3"/>
      </w:pPr>
      <w:r w:rsidRPr="00644499">
        <w:t>Descriptions of climate change generally from scientists</w:t>
      </w:r>
    </w:p>
    <w:p w:rsidR="00000000" w:rsidRPr="00644499" w:rsidRDefault="00AA7280" w:rsidP="00644499">
      <w:pPr>
        <w:pStyle w:val="Heading3"/>
      </w:pPr>
      <w:r w:rsidRPr="00644499">
        <w:t xml:space="preserve">Experience of climate change is more important driver of how risky things seem </w:t>
      </w:r>
    </w:p>
    <w:p w:rsidR="00000000" w:rsidRPr="00644499" w:rsidRDefault="00AA7280" w:rsidP="00644499">
      <w:pPr>
        <w:pStyle w:val="Heading4"/>
      </w:pPr>
      <w:r w:rsidRPr="00644499">
        <w:t>But we experience weather, not climate</w:t>
      </w:r>
    </w:p>
    <w:p w:rsidR="00000000" w:rsidRPr="00644499" w:rsidRDefault="00AA7280" w:rsidP="00644499">
      <w:pPr>
        <w:pStyle w:val="Heading3"/>
      </w:pPr>
      <w:r w:rsidRPr="00644499">
        <w:t xml:space="preserve">So, we tend to underestimate the risks of climate change </w:t>
      </w:r>
    </w:p>
    <w:p w:rsidR="00305A7B" w:rsidRDefault="00305A7B" w:rsidP="00644499">
      <w:pPr>
        <w:pStyle w:val="Heading2"/>
      </w:pPr>
      <w:r>
        <w:t>How we know people think has implications for how we process climate change.</w:t>
      </w:r>
    </w:p>
    <w:p w:rsidR="00305A7B" w:rsidRDefault="00305A7B" w:rsidP="00305A7B">
      <w:pPr>
        <w:pStyle w:val="Heading3"/>
      </w:pPr>
      <w:r>
        <w:t xml:space="preserve">Fast vs. slow thinking: Kahneman: “Two systems drive the way we think and make choices, says Nobel Prize winner Daniel Kahneman: System One is fast, intuitive, and emotional; System Two is slower, more deliberative, and more logical. Examining how both systems function within the mind, Kahneman, author of </w:t>
      </w:r>
      <w:r>
        <w:rPr>
          <w:rStyle w:val="Emphasis"/>
        </w:rPr>
        <w:t>Thinking, Fast and Slow</w:t>
      </w:r>
      <w:r>
        <w:t>, exposes the extraordinary capabilities, faults, and biases of fast thinking and the pervasive influence of intuitive impressions, showing where we can trust our intuitions and how we can tap into the benefits of slow thinking.”</w:t>
      </w:r>
    </w:p>
    <w:p w:rsidR="00305A7B" w:rsidRDefault="00305A7B" w:rsidP="00305A7B">
      <w:pPr>
        <w:pStyle w:val="Heading3"/>
      </w:pPr>
      <w:r>
        <w:t>Associative or affective reasoning – not learned, very quick, System 1</w:t>
      </w:r>
    </w:p>
    <w:p w:rsidR="00305A7B" w:rsidRDefault="00305A7B" w:rsidP="00305A7B">
      <w:pPr>
        <w:pStyle w:val="Heading3"/>
      </w:pPr>
      <w:r>
        <w:t>Analytic or intellectual reasoning – learned but slower and often goes unused</w:t>
      </w:r>
    </w:p>
    <w:p w:rsidR="00C638B1" w:rsidRDefault="00590A2E" w:rsidP="00590A2E">
      <w:pPr>
        <w:pStyle w:val="Heading3"/>
      </w:pPr>
      <w:r>
        <w:lastRenderedPageBreak/>
        <w:t>We understand things through personal experience</w:t>
      </w:r>
      <w:r w:rsidR="00C638B1">
        <w:t xml:space="preserve"> (affective reasoning)</w:t>
      </w:r>
      <w:r>
        <w:t xml:space="preserve">, but climate change is a “statistical phenomena” </w:t>
      </w:r>
      <w:r w:rsidR="00C638B1">
        <w:t>that requires analytic reasoning</w:t>
      </w:r>
    </w:p>
    <w:p w:rsidR="00644499" w:rsidRDefault="00644499" w:rsidP="00644499">
      <w:pPr>
        <w:pStyle w:val="Heading2"/>
      </w:pPr>
      <w:r w:rsidRPr="00644499">
        <w:t>Psychological insights: People look for information selectively</w:t>
      </w:r>
    </w:p>
    <w:p w:rsidR="00000000" w:rsidRPr="00644499" w:rsidRDefault="00AA7280" w:rsidP="00644499">
      <w:pPr>
        <w:pStyle w:val="Heading3"/>
      </w:pPr>
      <w:r w:rsidRPr="00644499">
        <w:t>Decision-makers only pay attention to certain sources, types of info</w:t>
      </w:r>
    </w:p>
    <w:p w:rsidR="00000000" w:rsidRPr="00644499" w:rsidRDefault="00AA7280" w:rsidP="00644499">
      <w:pPr>
        <w:pStyle w:val="Heading4"/>
      </w:pPr>
      <w:r w:rsidRPr="00644499">
        <w:t>Republicans go to FoxNews, Democrats go to MSNBC</w:t>
      </w:r>
    </w:p>
    <w:p w:rsidR="00000000" w:rsidRPr="00644499" w:rsidRDefault="00AA7280" w:rsidP="00644499">
      <w:pPr>
        <w:pStyle w:val="Heading3"/>
      </w:pPr>
      <w:r w:rsidRPr="00644499">
        <w:t>We tend to reject information that goes against core beliefs, values</w:t>
      </w:r>
    </w:p>
    <w:p w:rsidR="00000000" w:rsidRPr="00644499" w:rsidRDefault="00AA7280" w:rsidP="00644499">
      <w:pPr>
        <w:pStyle w:val="Heading4"/>
      </w:pPr>
      <w:r w:rsidRPr="00644499">
        <w:t>Or that suggests something be done that we disagree with (motivated reasoning)</w:t>
      </w:r>
    </w:p>
    <w:p w:rsidR="00644499" w:rsidRDefault="00644499" w:rsidP="00644499">
      <w:pPr>
        <w:pStyle w:val="Heading2"/>
      </w:pPr>
      <w:r>
        <w:t xml:space="preserve">Psychological insight: </w:t>
      </w:r>
      <w:r w:rsidRPr="00644499">
        <w:t>How information is “framed” matters</w:t>
      </w:r>
    </w:p>
    <w:p w:rsidR="00000000" w:rsidRPr="00644499" w:rsidRDefault="00AA7280" w:rsidP="00644499">
      <w:pPr>
        <w:pStyle w:val="Heading3"/>
      </w:pPr>
      <w:r w:rsidRPr="00644499">
        <w:t>Humans are sensitive to how information is presented</w:t>
      </w:r>
    </w:p>
    <w:p w:rsidR="00000000" w:rsidRPr="00644499" w:rsidRDefault="00AA7280" w:rsidP="00644499">
      <w:pPr>
        <w:pStyle w:val="Heading3"/>
      </w:pPr>
      <w:r w:rsidRPr="00644499">
        <w:t>CC can be “framed” in multiple ways:</w:t>
      </w:r>
    </w:p>
    <w:p w:rsidR="00000000" w:rsidRPr="00644499" w:rsidRDefault="00AA7280" w:rsidP="00644499">
      <w:pPr>
        <w:pStyle w:val="Heading4"/>
      </w:pPr>
      <w:r w:rsidRPr="00644499">
        <w:t>Content frames: public health, national security, environmental conservation</w:t>
      </w:r>
    </w:p>
    <w:p w:rsidR="00000000" w:rsidRPr="00644499" w:rsidRDefault="00AA7280" w:rsidP="00644499">
      <w:pPr>
        <w:pStyle w:val="Heading4"/>
      </w:pPr>
      <w:r w:rsidRPr="00644499">
        <w:t>Structure frames: loss vs. gain; present vs. future</w:t>
      </w:r>
    </w:p>
    <w:p w:rsidR="00000000" w:rsidRPr="00644499" w:rsidRDefault="00AA7280" w:rsidP="00644499">
      <w:pPr>
        <w:pStyle w:val="Heading3"/>
      </w:pPr>
      <w:r w:rsidRPr="00644499">
        <w:t>We generally accept risk if thinking about possible losses; but avoid risk if thi</w:t>
      </w:r>
      <w:r w:rsidRPr="00644499">
        <w:t>nking about possible gains</w:t>
      </w:r>
    </w:p>
    <w:p w:rsidR="00000000" w:rsidRPr="00644499" w:rsidRDefault="00AA7280" w:rsidP="00644499">
      <w:pPr>
        <w:pStyle w:val="Heading4"/>
      </w:pPr>
      <w:r w:rsidRPr="00644499">
        <w:t>So, take more risks when think we are going to lose something</w:t>
      </w:r>
    </w:p>
    <w:p w:rsidR="00000000" w:rsidRDefault="00AA7280" w:rsidP="00644499">
      <w:pPr>
        <w:pStyle w:val="Heading3"/>
      </w:pPr>
      <w:r w:rsidRPr="00644499">
        <w:t xml:space="preserve">Climate change generally presented </w:t>
      </w:r>
      <w:r w:rsidRPr="00644499">
        <w:t>as losses frame but better to frame it in a “gains” frame: “if we inves</w:t>
      </w:r>
      <w:r w:rsidRPr="00644499">
        <w:t>t</w:t>
      </w:r>
      <w:r w:rsidRPr="00644499">
        <w:t>, here is the better things we would have”</w:t>
      </w:r>
    </w:p>
    <w:p w:rsidR="00C45920" w:rsidRDefault="00C45920" w:rsidP="00C45920">
      <w:pPr>
        <w:pStyle w:val="Heading3"/>
      </w:pPr>
      <w:r w:rsidRPr="00C45920">
        <w:t>Framing: how we frame climate solutions influences skepticism of climate science</w:t>
      </w:r>
    </w:p>
    <w:p w:rsidR="00000000" w:rsidRPr="00C45920" w:rsidRDefault="00AA7280" w:rsidP="00C45920">
      <w:pPr>
        <w:pStyle w:val="Heading4"/>
      </w:pPr>
      <w:r w:rsidRPr="00C45920">
        <w:t>Costs of climate solutions lead Republicans to disbelieve climate science</w:t>
      </w:r>
    </w:p>
    <w:p w:rsidR="00000000" w:rsidRPr="00C45920" w:rsidRDefault="00AA7280" w:rsidP="00C45920">
      <w:pPr>
        <w:pStyle w:val="Heading4"/>
      </w:pPr>
      <w:r w:rsidRPr="00C45920">
        <w:t>Climate solution of “promoting green tech” vs. “regulating industry”</w:t>
      </w:r>
    </w:p>
    <w:p w:rsidR="00000000" w:rsidRDefault="00AA7280" w:rsidP="00C45920">
      <w:pPr>
        <w:pStyle w:val="Heading4"/>
      </w:pPr>
      <w:r w:rsidRPr="00C45920">
        <w:t>“I don’t like the solution, so I discount that there’s a problem.”</w:t>
      </w:r>
    </w:p>
    <w:p w:rsidR="00C45920" w:rsidRPr="00C45920" w:rsidRDefault="00C45920" w:rsidP="00C45920">
      <w:pPr>
        <w:pStyle w:val="Heading4"/>
      </w:pPr>
      <w:r w:rsidRPr="00C45920">
        <w:t xml:space="preserve">Soure: Campbell, T. H. and A. C. Kay. 2014. </w:t>
      </w:r>
      <w:r w:rsidRPr="00C45920">
        <w:rPr>
          <w:u w:val="single"/>
        </w:rPr>
        <w:t>Solution aversion: On the relation between ideology and motivated disbelief</w:t>
      </w:r>
      <w:r w:rsidRPr="00C45920">
        <w:t xml:space="preserve">. </w:t>
      </w:r>
      <w:r w:rsidRPr="00C45920">
        <w:rPr>
          <w:i/>
          <w:iCs/>
        </w:rPr>
        <w:t>Journal of Personality and Social Psychology</w:t>
      </w:r>
      <w:r w:rsidRPr="00C45920">
        <w:t xml:space="preserve"> 107(5): 809-824.US: American Psychological Association.</w:t>
      </w:r>
    </w:p>
    <w:p w:rsidR="00C45920" w:rsidRDefault="00C45920" w:rsidP="00C45920">
      <w:pPr>
        <w:pStyle w:val="Heading2"/>
      </w:pPr>
      <w:r w:rsidRPr="00C45920">
        <w:t xml:space="preserve">Psychological insight: Barriers to understanding climate change </w:t>
      </w:r>
    </w:p>
    <w:p w:rsidR="00000000" w:rsidRPr="00C45920" w:rsidRDefault="00AA7280" w:rsidP="00C45920">
      <w:pPr>
        <w:pStyle w:val="Heading3"/>
      </w:pPr>
      <w:r w:rsidRPr="00C45920">
        <w:t>Beliefs influence perceptions, not vice versa</w:t>
      </w:r>
    </w:p>
    <w:p w:rsidR="00000000" w:rsidRPr="00C45920" w:rsidRDefault="00AA7280" w:rsidP="00C45920">
      <w:pPr>
        <w:pStyle w:val="Heading4"/>
      </w:pPr>
      <w:r w:rsidRPr="00C45920">
        <w:t>Farmers see what they believe, not believe what they see</w:t>
      </w:r>
    </w:p>
    <w:p w:rsidR="00000000" w:rsidRPr="00C45920" w:rsidRDefault="00AA7280" w:rsidP="00C45920">
      <w:pPr>
        <w:pStyle w:val="Heading3"/>
      </w:pPr>
      <w:r w:rsidRPr="00C45920">
        <w:t>We believe personal experience, not the statistics</w:t>
      </w:r>
    </w:p>
    <w:p w:rsidR="00000000" w:rsidRPr="00C45920" w:rsidRDefault="00AA7280" w:rsidP="00C45920">
      <w:pPr>
        <w:pStyle w:val="Heading3"/>
      </w:pPr>
      <w:r w:rsidRPr="00C45920">
        <w:t>Perceptions about climate change causes and consequences are socially constructed within communities and lead us to “attend to, fear, and socially amplify some risks while ignoring, discounting, or attenua</w:t>
      </w:r>
      <w:r w:rsidRPr="00C45920">
        <w:t>ting others” (Weber 2010)</w:t>
      </w:r>
    </w:p>
    <w:p w:rsidR="00AD157E" w:rsidRPr="00C45920" w:rsidRDefault="00C45920" w:rsidP="00C45920">
      <w:pPr>
        <w:pStyle w:val="Heading2"/>
      </w:pPr>
      <w:r w:rsidRPr="00C45920">
        <w:t>Psychological insight: Barriers to worrying about climate change</w:t>
      </w:r>
    </w:p>
    <w:p w:rsidR="008C08FE" w:rsidRDefault="008C08FE" w:rsidP="008C08FE">
      <w:pPr>
        <w:pStyle w:val="Heading3"/>
      </w:pPr>
      <w:r>
        <w:t>Availability heuristics</w:t>
      </w:r>
    </w:p>
    <w:p w:rsidR="00000000" w:rsidRPr="00C45920" w:rsidRDefault="00AA7280" w:rsidP="00C45920">
      <w:pPr>
        <w:pStyle w:val="Heading4"/>
      </w:pPr>
      <w:r w:rsidRPr="00C45920">
        <w:t xml:space="preserve">Use </w:t>
      </w:r>
      <w:r w:rsidRPr="00C45920">
        <w:rPr>
          <w:b/>
          <w:bCs/>
          <w:i/>
          <w:iCs/>
          <w:u w:val="single"/>
        </w:rPr>
        <w:t xml:space="preserve">easily-available and recent memories </w:t>
      </w:r>
      <w:r w:rsidRPr="00C45920">
        <w:t>to estimate likelihood of things happening, regardless of how r</w:t>
      </w:r>
      <w:r w:rsidRPr="00C45920">
        <w:t>are we know them to be</w:t>
      </w:r>
    </w:p>
    <w:p w:rsidR="00000000" w:rsidRPr="00C45920" w:rsidRDefault="00AA7280" w:rsidP="00C45920">
      <w:pPr>
        <w:pStyle w:val="Heading4"/>
      </w:pPr>
      <w:r w:rsidRPr="00C45920">
        <w:t>OVER-worry about things that have happened recently</w:t>
      </w:r>
    </w:p>
    <w:p w:rsidR="00000000" w:rsidRPr="00C45920" w:rsidRDefault="00AA7280" w:rsidP="00C45920">
      <w:pPr>
        <w:pStyle w:val="Heading4"/>
      </w:pPr>
      <w:r w:rsidRPr="00C45920">
        <w:t>UNDER-worry about rare things that haven’t happen</w:t>
      </w:r>
      <w:r w:rsidRPr="00C45920">
        <w:t>ed for awhile</w:t>
      </w:r>
    </w:p>
    <w:p w:rsidR="00000000" w:rsidRPr="00C45920" w:rsidRDefault="00AA7280" w:rsidP="00C45920">
      <w:pPr>
        <w:pStyle w:val="Heading3"/>
      </w:pPr>
      <w:r w:rsidRPr="00C45920">
        <w:t>Not scared enough by rare events, but scared too much when they happen (Sandy/Katrina; Fukushima; earthquakes). Overreact after major event but then “falls off radar”</w:t>
      </w:r>
    </w:p>
    <w:p w:rsidR="00F84731" w:rsidRDefault="00F84731" w:rsidP="00F84731">
      <w:pPr>
        <w:pStyle w:val="Heading3"/>
      </w:pPr>
      <w:r>
        <w:t>Finite pool of worry</w:t>
      </w:r>
    </w:p>
    <w:p w:rsidR="00000000" w:rsidRPr="00C45920" w:rsidRDefault="00AA7280" w:rsidP="00C45920">
      <w:pPr>
        <w:pStyle w:val="Heading4"/>
      </w:pPr>
      <w:r w:rsidRPr="00C45920">
        <w:t xml:space="preserve">Can only worry about so much: if worry more about climate change, we worry less about other things </w:t>
      </w:r>
    </w:p>
    <w:p w:rsidR="00000000" w:rsidRPr="00C45920" w:rsidRDefault="00AA7280" w:rsidP="00C45920">
      <w:pPr>
        <w:pStyle w:val="Heading4"/>
      </w:pPr>
      <w:r w:rsidRPr="00C45920">
        <w:t>If worry more about other things</w:t>
      </w:r>
      <w:r w:rsidRPr="00C45920">
        <w:t xml:space="preserve"> (like the economy), we worry less about climate change, with no change in the objective risks</w:t>
      </w:r>
    </w:p>
    <w:p w:rsidR="005A0C74" w:rsidRPr="00C45920" w:rsidRDefault="00C45920" w:rsidP="00C45920">
      <w:pPr>
        <w:pStyle w:val="Heading2"/>
      </w:pPr>
      <w:r w:rsidRPr="00C45920">
        <w:t>Psychological insight: Barriers to taking action on climate change</w:t>
      </w:r>
    </w:p>
    <w:p w:rsidR="001B0B2D" w:rsidRDefault="001B0B2D" w:rsidP="001B0B2D">
      <w:pPr>
        <w:pStyle w:val="Heading3"/>
      </w:pPr>
      <w:r>
        <w:t>Why, when we understand it, we don’t change behavior? Helps us understand why people are NOT homo economicus: E.g., “By attending to a variety of individual predictors, researchers can help explain instances in which individual and household behavior does not follow simple models of economic benefit maximization, such as when individuals and households fail to make energy-saving investments that would yield individual benefits at no cost or very attractive rates of financial return”</w:t>
      </w:r>
    </w:p>
    <w:p w:rsidR="00000000" w:rsidRPr="00C45920" w:rsidRDefault="00AA7280" w:rsidP="00C45920">
      <w:pPr>
        <w:pStyle w:val="Heading3"/>
      </w:pPr>
      <w:r w:rsidRPr="00C45920">
        <w:t>Single action bias</w:t>
      </w:r>
    </w:p>
    <w:p w:rsidR="00000000" w:rsidRPr="00C45920" w:rsidRDefault="00AA7280" w:rsidP="00C45920">
      <w:pPr>
        <w:pStyle w:val="Heading4"/>
        <w:rPr>
          <w:color w:val="000000"/>
        </w:rPr>
      </w:pPr>
      <w:r w:rsidRPr="00C45920">
        <w:rPr>
          <w:color w:val="000000"/>
        </w:rPr>
        <w:t xml:space="preserve">“Regardless of which single action is taken first, decision makers have a tendency not to </w:t>
      </w:r>
      <w:r w:rsidRPr="00C45920">
        <w:rPr>
          <w:color w:val="000000"/>
        </w:rPr>
        <w:t>take any further action, presumably because the first action suffices in reducing the feeling of worry or vulnerability.”</w:t>
      </w:r>
    </w:p>
    <w:p w:rsidR="00F84731" w:rsidRDefault="00C45920" w:rsidP="00C45920">
      <w:pPr>
        <w:pStyle w:val="Heading4"/>
      </w:pPr>
      <w:r w:rsidRPr="00C45920">
        <w:rPr>
          <w:color w:val="000000"/>
        </w:rPr>
        <w:lastRenderedPageBreak/>
        <w:t xml:space="preserve"> </w:t>
      </w:r>
      <w:r w:rsidR="00F84731">
        <w:t xml:space="preserve">“The strong negative affect associated with the concrete, immediate costs and sacrifices may well drive ecologically damaging consumption decisions and </w:t>
      </w:r>
      <w:r w:rsidR="00F84731" w:rsidRPr="00F84731">
        <w:t>actions.</w:t>
      </w:r>
      <w:r w:rsidR="00F84731">
        <w:t>”</w:t>
      </w:r>
    </w:p>
    <w:p w:rsidR="00000000" w:rsidRPr="00AA7280" w:rsidRDefault="00AA7280" w:rsidP="00AA7280">
      <w:pPr>
        <w:pStyle w:val="Heading3"/>
      </w:pPr>
      <w:r w:rsidRPr="00AA7280">
        <w:t>Status quo bias</w:t>
      </w:r>
    </w:p>
    <w:p w:rsidR="00000000" w:rsidRPr="00AA7280" w:rsidRDefault="00AA7280" w:rsidP="00AA7280">
      <w:pPr>
        <w:pStyle w:val="Heading4"/>
      </w:pPr>
      <w:r w:rsidRPr="00AA7280">
        <w:t>“People do not move away from hazards even when they are aware of them”</w:t>
      </w:r>
    </w:p>
    <w:p w:rsidR="00000000" w:rsidRPr="00AA7280" w:rsidRDefault="00AA7280" w:rsidP="00AA7280">
      <w:pPr>
        <w:pStyle w:val="Heading4"/>
      </w:pPr>
      <w:r w:rsidRPr="00AA7280">
        <w:t>Won’t move into bad situation but will stay in one</w:t>
      </w:r>
    </w:p>
    <w:p w:rsidR="00000000" w:rsidRPr="00AA7280" w:rsidRDefault="00AA7280" w:rsidP="00AA7280">
      <w:pPr>
        <w:pStyle w:val="Heading3"/>
      </w:pPr>
      <w:r w:rsidRPr="00AA7280">
        <w:t>“Nudge” issues: wherever we start, there we stay</w:t>
      </w:r>
    </w:p>
    <w:p w:rsidR="00000000" w:rsidRPr="00AA7280" w:rsidRDefault="00AA7280" w:rsidP="00AA7280">
      <w:pPr>
        <w:pStyle w:val="Heading4"/>
      </w:pPr>
      <w:r w:rsidRPr="00AA7280">
        <w:t>Netflix subscriptions</w:t>
      </w:r>
    </w:p>
    <w:p w:rsidR="00000000" w:rsidRPr="00AA7280" w:rsidRDefault="00AA7280" w:rsidP="00AA7280">
      <w:pPr>
        <w:pStyle w:val="Heading4"/>
      </w:pPr>
      <w:r w:rsidRPr="00AA7280">
        <w:t>Policies can make a difference – UK aut</w:t>
      </w:r>
      <w:r w:rsidRPr="00AA7280">
        <w:t>o-enrollment in retirement plan</w:t>
      </w:r>
    </w:p>
    <w:p w:rsidR="00000000" w:rsidRPr="00AA7280" w:rsidRDefault="00AA7280" w:rsidP="00AA7280">
      <w:pPr>
        <w:pStyle w:val="Heading4"/>
      </w:pPr>
      <w:r w:rsidRPr="00AA7280">
        <w:t>Env’l options: EWEB could make green (not brown) energy the “default”</w:t>
      </w:r>
    </w:p>
    <w:p w:rsidR="00000000" w:rsidRPr="00AA7280" w:rsidRDefault="00AA7280" w:rsidP="00AA7280">
      <w:pPr>
        <w:pStyle w:val="Heading4"/>
      </w:pPr>
      <w:r w:rsidRPr="00AA7280">
        <w:t xml:space="preserve">People retain freedom </w:t>
      </w:r>
      <w:r w:rsidRPr="00AA7280">
        <w:t>but behave differently</w:t>
      </w:r>
    </w:p>
    <w:p w:rsidR="00000000" w:rsidRPr="00AA7280" w:rsidRDefault="00AA7280" w:rsidP="00AA7280">
      <w:pPr>
        <w:pStyle w:val="Heading4"/>
      </w:pPr>
      <w:r w:rsidRPr="00AA7280">
        <w:t>Sometimes people prefer the default, even if they won’t choose it</w:t>
      </w:r>
    </w:p>
    <w:p w:rsidR="00000000" w:rsidRPr="00AA7280" w:rsidRDefault="00AA7280" w:rsidP="00AA7280">
      <w:pPr>
        <w:pStyle w:val="Heading3"/>
      </w:pPr>
      <w:r w:rsidRPr="00AA7280">
        <w:t>Optimistic biases (Weinstein, 1980): Uncertainty promotes optimism</w:t>
      </w:r>
    </w:p>
    <w:p w:rsidR="00000000" w:rsidRPr="00AA7280" w:rsidRDefault="00AA7280" w:rsidP="00AA7280">
      <w:pPr>
        <w:pStyle w:val="Heading4"/>
      </w:pPr>
      <w:r w:rsidRPr="00AA7280">
        <w:t>Not my fault</w:t>
      </w:r>
    </w:p>
    <w:p w:rsidR="00000000" w:rsidRPr="00AA7280" w:rsidRDefault="00AA7280" w:rsidP="00AA7280">
      <w:pPr>
        <w:pStyle w:val="Heading4"/>
      </w:pPr>
      <w:r w:rsidRPr="00AA7280">
        <w:t xml:space="preserve">Commons dilemma </w:t>
      </w:r>
    </w:p>
    <w:p w:rsidR="00000000" w:rsidRPr="00AA7280" w:rsidRDefault="00AA7280" w:rsidP="00AA7280">
      <w:pPr>
        <w:pStyle w:val="Heading5"/>
      </w:pPr>
      <w:r w:rsidRPr="00AA7280">
        <w:t>Undercuts responsibility and action</w:t>
      </w:r>
    </w:p>
    <w:p w:rsidR="00000000" w:rsidRPr="00AA7280" w:rsidRDefault="00AA7280" w:rsidP="00AA7280">
      <w:pPr>
        <w:pStyle w:val="Heading5"/>
      </w:pPr>
      <w:r w:rsidRPr="00AA7280">
        <w:t>Lack of “efficacy” – feeling that you can make a difference</w:t>
      </w:r>
    </w:p>
    <w:p w:rsidR="00000000" w:rsidRPr="00AA7280" w:rsidRDefault="00AA7280" w:rsidP="00AA7280">
      <w:pPr>
        <w:pStyle w:val="Heading4"/>
      </w:pPr>
      <w:r w:rsidRPr="00AA7280">
        <w:t>Moral judgment system ill-equipped to recognize and deal with unintended outcome of our own behavior (Markowitz &amp; Shariff, 2012)</w:t>
      </w:r>
    </w:p>
    <w:p w:rsidR="00000000" w:rsidRPr="00AA7280" w:rsidRDefault="00AA7280" w:rsidP="00AA7280">
      <w:pPr>
        <w:pStyle w:val="Heading5"/>
      </w:pPr>
      <w:r w:rsidRPr="00AA7280">
        <w:t>No obvious villain to blame</w:t>
      </w:r>
    </w:p>
    <w:p w:rsidR="00000000" w:rsidRPr="00AA7280" w:rsidRDefault="00AA7280" w:rsidP="00AA7280">
      <w:pPr>
        <w:pStyle w:val="Heading5"/>
      </w:pPr>
      <w:r w:rsidRPr="00AA7280">
        <w:t>Unintentional side-effect of modern life</w:t>
      </w:r>
    </w:p>
    <w:p w:rsidR="00A770CD" w:rsidRDefault="00A770CD" w:rsidP="00A770CD">
      <w:pPr>
        <w:pStyle w:val="Heading2"/>
      </w:pPr>
      <w:r>
        <w:t xml:space="preserve">What </w:t>
      </w:r>
      <w:r w:rsidR="000A5542">
        <w:t xml:space="preserve">strategies </w:t>
      </w:r>
      <w:r>
        <w:t>can lead us to change behavior?</w:t>
      </w:r>
    </w:p>
    <w:p w:rsidR="00B361A0" w:rsidRDefault="00B361A0" w:rsidP="00B361A0">
      <w:pPr>
        <w:pStyle w:val="Heading3"/>
      </w:pPr>
      <w:r>
        <w:t>“Psychology can also make important contributions by informing efforts to mitigate or limit climate change”</w:t>
      </w:r>
    </w:p>
    <w:p w:rsidR="00972D25" w:rsidRDefault="00B361A0" w:rsidP="00B361A0">
      <w:pPr>
        <w:pStyle w:val="Heading3"/>
      </w:pPr>
      <w:r>
        <w:t xml:space="preserve">“Psychologists have also uncovered individual, interpersonal, and social forces capable of explaining and changing human behavior </w:t>
      </w:r>
      <w:r w:rsidRPr="00B27D61">
        <w:rPr>
          <w:b/>
          <w:i/>
          <w:u w:val="single"/>
        </w:rPr>
        <w:t>in ways that others may fail to consider</w:t>
      </w:r>
      <w:r w:rsidRPr="00B27D61">
        <w:t>.</w:t>
      </w:r>
      <w:r>
        <w:t>”</w:t>
      </w:r>
      <w:r w:rsidR="00A770CD" w:rsidRPr="008F56D5">
        <w:rPr>
          <w:i/>
          <w:u w:val="single"/>
        </w:rPr>
        <w:t xml:space="preserve"> </w:t>
      </w:r>
      <w:r w:rsidR="00277EB5" w:rsidRPr="008F56D5">
        <w:rPr>
          <w:i/>
          <w:u w:val="single"/>
        </w:rPr>
        <w:t>“Affect-based decisions about climate change are unlikely to motivate significant action,</w:t>
      </w:r>
      <w:r w:rsidR="00277EB5" w:rsidRPr="00277EB5">
        <w:t xml:space="preserve"> as politicians and the general public</w:t>
      </w:r>
      <w:r w:rsidR="00277EB5">
        <w:t xml:space="preserve"> </w:t>
      </w:r>
      <w:r w:rsidR="00277EB5" w:rsidRPr="00277EB5">
        <w:t>are not particularly worried about climate risks, and because attempts to scare</w:t>
      </w:r>
      <w:r w:rsidR="00277EB5">
        <w:t xml:space="preserve"> </w:t>
      </w:r>
      <w:r w:rsidR="00277EB5" w:rsidRPr="00277EB5">
        <w:t xml:space="preserve">people into greater action may have unintended negative consequences. </w:t>
      </w:r>
      <w:r w:rsidR="00277EB5" w:rsidRPr="008F56D5">
        <w:rPr>
          <w:i/>
          <w:u w:val="single"/>
        </w:rPr>
        <w:t>Analysis</w:t>
      </w:r>
      <w:r w:rsidR="0077630C" w:rsidRPr="008F56D5">
        <w:rPr>
          <w:i/>
          <w:u w:val="single"/>
        </w:rPr>
        <w:t xml:space="preserve"> </w:t>
      </w:r>
      <w:r w:rsidR="00277EB5" w:rsidRPr="008F56D5">
        <w:rPr>
          <w:i/>
          <w:u w:val="single"/>
        </w:rPr>
        <w:t>based decisions are also unlikely to result in significant action</w:t>
      </w:r>
      <w:r w:rsidR="00277EB5" w:rsidRPr="00277EB5">
        <w:t>, because of large</w:t>
      </w:r>
      <w:r w:rsidR="00277EB5">
        <w:t xml:space="preserve"> </w:t>
      </w:r>
      <w:r w:rsidR="00277EB5" w:rsidRPr="00277EB5">
        <w:t>discounting of uncertain future costs of climate risks compared to the certain and</w:t>
      </w:r>
      <w:r w:rsidR="00277EB5">
        <w:t xml:space="preserve"> </w:t>
      </w:r>
      <w:r w:rsidR="00277EB5" w:rsidRPr="00277EB5">
        <w:t>immediate costs of climate change</w:t>
      </w:r>
      <w:r w:rsidR="0077630C">
        <w:t xml:space="preserve"> </w:t>
      </w:r>
      <w:r w:rsidR="00277EB5" w:rsidRPr="00277EB5">
        <w:t xml:space="preserve">mitigation. </w:t>
      </w:r>
      <w:r w:rsidR="00277EB5" w:rsidRPr="008F56D5">
        <w:rPr>
          <w:i/>
          <w:u w:val="single"/>
        </w:rPr>
        <w:t>Rule-based decisions that determine behavior based on moral or social responsibility may hold out the best prospects for sustainable action.</w:t>
      </w:r>
      <w:r w:rsidR="00277EB5">
        <w:t>”</w:t>
      </w:r>
    </w:p>
    <w:p w:rsidR="00FB58FA" w:rsidRDefault="00A05304" w:rsidP="00A05304">
      <w:pPr>
        <w:pStyle w:val="Heading1"/>
      </w:pPr>
      <w:r>
        <w:t xml:space="preserve">Questions </w:t>
      </w:r>
    </w:p>
    <w:p w:rsidR="00A05304" w:rsidRDefault="00A05304" w:rsidP="0040672E">
      <w:pPr>
        <w:pStyle w:val="Heading2"/>
      </w:pPr>
      <w:r>
        <w:t>Could psychological insight prove useful in crafting or advocating for international climate change treaties? If so, how exp</w:t>
      </w:r>
      <w:r w:rsidR="005559CD">
        <w:t>lain how it could be applicable?</w:t>
      </w:r>
    </w:p>
    <w:p w:rsidR="00076FCD" w:rsidRDefault="00076FCD" w:rsidP="0040672E">
      <w:pPr>
        <w:pStyle w:val="Heading2"/>
      </w:pPr>
      <w:bookmarkStart w:id="0" w:name="_GoBack"/>
      <w:bookmarkEnd w:id="0"/>
      <w:r>
        <w:t>New research from FIELD showing that negotiators are also driven by these sorts of factors</w:t>
      </w:r>
    </w:p>
    <w:sectPr w:rsidR="00076FCD"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5"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6" w15:restartNumberingAfterBreak="0">
    <w:nsid w:val="FFFFFFFE"/>
    <w:multiLevelType w:val="singleLevel"/>
    <w:tmpl w:val="EBB65052"/>
    <w:lvl w:ilvl="0">
      <w:numFmt w:val="bullet"/>
      <w:lvlText w:val="*"/>
      <w:lvlJc w:val="left"/>
    </w:lvl>
  </w:abstractNum>
  <w:abstractNum w:abstractNumId="7" w15:restartNumberingAfterBreak="0">
    <w:nsid w:val="078640AE"/>
    <w:multiLevelType w:val="multilevel"/>
    <w:tmpl w:val="095A1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88A4DC3"/>
    <w:multiLevelType w:val="hybridMultilevel"/>
    <w:tmpl w:val="DF881A02"/>
    <w:lvl w:ilvl="0" w:tplc="29424732">
      <w:start w:val="1"/>
      <w:numFmt w:val="bullet"/>
      <w:lvlText w:val=""/>
      <w:lvlJc w:val="left"/>
      <w:pPr>
        <w:tabs>
          <w:tab w:val="num" w:pos="720"/>
        </w:tabs>
        <w:ind w:left="720" w:hanging="360"/>
      </w:pPr>
      <w:rPr>
        <w:rFonts w:ascii="Wingdings 2" w:hAnsi="Wingdings 2" w:hint="default"/>
      </w:rPr>
    </w:lvl>
    <w:lvl w:ilvl="1" w:tplc="D292AA1A">
      <w:numFmt w:val="bullet"/>
      <w:lvlText w:val=""/>
      <w:lvlJc w:val="left"/>
      <w:pPr>
        <w:tabs>
          <w:tab w:val="num" w:pos="1440"/>
        </w:tabs>
        <w:ind w:left="1440" w:hanging="360"/>
      </w:pPr>
      <w:rPr>
        <w:rFonts w:ascii="Wingdings 2" w:hAnsi="Wingdings 2" w:hint="default"/>
      </w:rPr>
    </w:lvl>
    <w:lvl w:ilvl="2" w:tplc="11FA25BA" w:tentative="1">
      <w:start w:val="1"/>
      <w:numFmt w:val="bullet"/>
      <w:lvlText w:val=""/>
      <w:lvlJc w:val="left"/>
      <w:pPr>
        <w:tabs>
          <w:tab w:val="num" w:pos="2160"/>
        </w:tabs>
        <w:ind w:left="2160" w:hanging="360"/>
      </w:pPr>
      <w:rPr>
        <w:rFonts w:ascii="Wingdings 2" w:hAnsi="Wingdings 2" w:hint="default"/>
      </w:rPr>
    </w:lvl>
    <w:lvl w:ilvl="3" w:tplc="AD422F78" w:tentative="1">
      <w:start w:val="1"/>
      <w:numFmt w:val="bullet"/>
      <w:lvlText w:val=""/>
      <w:lvlJc w:val="left"/>
      <w:pPr>
        <w:tabs>
          <w:tab w:val="num" w:pos="2880"/>
        </w:tabs>
        <w:ind w:left="2880" w:hanging="360"/>
      </w:pPr>
      <w:rPr>
        <w:rFonts w:ascii="Wingdings 2" w:hAnsi="Wingdings 2" w:hint="default"/>
      </w:rPr>
    </w:lvl>
    <w:lvl w:ilvl="4" w:tplc="96467B16" w:tentative="1">
      <w:start w:val="1"/>
      <w:numFmt w:val="bullet"/>
      <w:lvlText w:val=""/>
      <w:lvlJc w:val="left"/>
      <w:pPr>
        <w:tabs>
          <w:tab w:val="num" w:pos="3600"/>
        </w:tabs>
        <w:ind w:left="3600" w:hanging="360"/>
      </w:pPr>
      <w:rPr>
        <w:rFonts w:ascii="Wingdings 2" w:hAnsi="Wingdings 2" w:hint="default"/>
      </w:rPr>
    </w:lvl>
    <w:lvl w:ilvl="5" w:tplc="99D03AA6" w:tentative="1">
      <w:start w:val="1"/>
      <w:numFmt w:val="bullet"/>
      <w:lvlText w:val=""/>
      <w:lvlJc w:val="left"/>
      <w:pPr>
        <w:tabs>
          <w:tab w:val="num" w:pos="4320"/>
        </w:tabs>
        <w:ind w:left="4320" w:hanging="360"/>
      </w:pPr>
      <w:rPr>
        <w:rFonts w:ascii="Wingdings 2" w:hAnsi="Wingdings 2" w:hint="default"/>
      </w:rPr>
    </w:lvl>
    <w:lvl w:ilvl="6" w:tplc="69044E8E" w:tentative="1">
      <w:start w:val="1"/>
      <w:numFmt w:val="bullet"/>
      <w:lvlText w:val=""/>
      <w:lvlJc w:val="left"/>
      <w:pPr>
        <w:tabs>
          <w:tab w:val="num" w:pos="5040"/>
        </w:tabs>
        <w:ind w:left="5040" w:hanging="360"/>
      </w:pPr>
      <w:rPr>
        <w:rFonts w:ascii="Wingdings 2" w:hAnsi="Wingdings 2" w:hint="default"/>
      </w:rPr>
    </w:lvl>
    <w:lvl w:ilvl="7" w:tplc="EF100120" w:tentative="1">
      <w:start w:val="1"/>
      <w:numFmt w:val="bullet"/>
      <w:lvlText w:val=""/>
      <w:lvlJc w:val="left"/>
      <w:pPr>
        <w:tabs>
          <w:tab w:val="num" w:pos="5760"/>
        </w:tabs>
        <w:ind w:left="5760" w:hanging="360"/>
      </w:pPr>
      <w:rPr>
        <w:rFonts w:ascii="Wingdings 2" w:hAnsi="Wingdings 2" w:hint="default"/>
      </w:rPr>
    </w:lvl>
    <w:lvl w:ilvl="8" w:tplc="A68A883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0D5C2C7F"/>
    <w:multiLevelType w:val="hybridMultilevel"/>
    <w:tmpl w:val="7F2C3C0C"/>
    <w:lvl w:ilvl="0" w:tplc="2668BD1E">
      <w:start w:val="1"/>
      <w:numFmt w:val="bullet"/>
      <w:lvlText w:val=""/>
      <w:lvlJc w:val="left"/>
      <w:pPr>
        <w:tabs>
          <w:tab w:val="num" w:pos="720"/>
        </w:tabs>
        <w:ind w:left="720" w:hanging="360"/>
      </w:pPr>
      <w:rPr>
        <w:rFonts w:ascii="Wingdings 2" w:hAnsi="Wingdings 2" w:hint="default"/>
      </w:rPr>
    </w:lvl>
    <w:lvl w:ilvl="1" w:tplc="DDCC5DDA">
      <w:numFmt w:val="bullet"/>
      <w:lvlText w:val=""/>
      <w:lvlJc w:val="left"/>
      <w:pPr>
        <w:tabs>
          <w:tab w:val="num" w:pos="1440"/>
        </w:tabs>
        <w:ind w:left="1440" w:hanging="360"/>
      </w:pPr>
      <w:rPr>
        <w:rFonts w:ascii="Wingdings 2" w:hAnsi="Wingdings 2" w:hint="default"/>
      </w:rPr>
    </w:lvl>
    <w:lvl w:ilvl="2" w:tplc="05004522" w:tentative="1">
      <w:start w:val="1"/>
      <w:numFmt w:val="bullet"/>
      <w:lvlText w:val=""/>
      <w:lvlJc w:val="left"/>
      <w:pPr>
        <w:tabs>
          <w:tab w:val="num" w:pos="2160"/>
        </w:tabs>
        <w:ind w:left="2160" w:hanging="360"/>
      </w:pPr>
      <w:rPr>
        <w:rFonts w:ascii="Wingdings 2" w:hAnsi="Wingdings 2" w:hint="default"/>
      </w:rPr>
    </w:lvl>
    <w:lvl w:ilvl="3" w:tplc="B892685E" w:tentative="1">
      <w:start w:val="1"/>
      <w:numFmt w:val="bullet"/>
      <w:lvlText w:val=""/>
      <w:lvlJc w:val="left"/>
      <w:pPr>
        <w:tabs>
          <w:tab w:val="num" w:pos="2880"/>
        </w:tabs>
        <w:ind w:left="2880" w:hanging="360"/>
      </w:pPr>
      <w:rPr>
        <w:rFonts w:ascii="Wingdings 2" w:hAnsi="Wingdings 2" w:hint="default"/>
      </w:rPr>
    </w:lvl>
    <w:lvl w:ilvl="4" w:tplc="6492CDD8" w:tentative="1">
      <w:start w:val="1"/>
      <w:numFmt w:val="bullet"/>
      <w:lvlText w:val=""/>
      <w:lvlJc w:val="left"/>
      <w:pPr>
        <w:tabs>
          <w:tab w:val="num" w:pos="3600"/>
        </w:tabs>
        <w:ind w:left="3600" w:hanging="360"/>
      </w:pPr>
      <w:rPr>
        <w:rFonts w:ascii="Wingdings 2" w:hAnsi="Wingdings 2" w:hint="default"/>
      </w:rPr>
    </w:lvl>
    <w:lvl w:ilvl="5" w:tplc="4BAEADF6" w:tentative="1">
      <w:start w:val="1"/>
      <w:numFmt w:val="bullet"/>
      <w:lvlText w:val=""/>
      <w:lvlJc w:val="left"/>
      <w:pPr>
        <w:tabs>
          <w:tab w:val="num" w:pos="4320"/>
        </w:tabs>
        <w:ind w:left="4320" w:hanging="360"/>
      </w:pPr>
      <w:rPr>
        <w:rFonts w:ascii="Wingdings 2" w:hAnsi="Wingdings 2" w:hint="default"/>
      </w:rPr>
    </w:lvl>
    <w:lvl w:ilvl="6" w:tplc="4AAE853A" w:tentative="1">
      <w:start w:val="1"/>
      <w:numFmt w:val="bullet"/>
      <w:lvlText w:val=""/>
      <w:lvlJc w:val="left"/>
      <w:pPr>
        <w:tabs>
          <w:tab w:val="num" w:pos="5040"/>
        </w:tabs>
        <w:ind w:left="5040" w:hanging="360"/>
      </w:pPr>
      <w:rPr>
        <w:rFonts w:ascii="Wingdings 2" w:hAnsi="Wingdings 2" w:hint="default"/>
      </w:rPr>
    </w:lvl>
    <w:lvl w:ilvl="7" w:tplc="6CEC186A" w:tentative="1">
      <w:start w:val="1"/>
      <w:numFmt w:val="bullet"/>
      <w:lvlText w:val=""/>
      <w:lvlJc w:val="left"/>
      <w:pPr>
        <w:tabs>
          <w:tab w:val="num" w:pos="5760"/>
        </w:tabs>
        <w:ind w:left="5760" w:hanging="360"/>
      </w:pPr>
      <w:rPr>
        <w:rFonts w:ascii="Wingdings 2" w:hAnsi="Wingdings 2" w:hint="default"/>
      </w:rPr>
    </w:lvl>
    <w:lvl w:ilvl="8" w:tplc="0524A0B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0886598"/>
    <w:multiLevelType w:val="hybridMultilevel"/>
    <w:tmpl w:val="A7BC67AA"/>
    <w:lvl w:ilvl="0" w:tplc="4E769EDC">
      <w:start w:val="1"/>
      <w:numFmt w:val="bullet"/>
      <w:lvlText w:val=""/>
      <w:lvlJc w:val="left"/>
      <w:pPr>
        <w:tabs>
          <w:tab w:val="num" w:pos="720"/>
        </w:tabs>
        <w:ind w:left="720" w:hanging="360"/>
      </w:pPr>
      <w:rPr>
        <w:rFonts w:ascii="Wingdings 2" w:hAnsi="Wingdings 2" w:hint="default"/>
      </w:rPr>
    </w:lvl>
    <w:lvl w:ilvl="1" w:tplc="D0C0F8D4">
      <w:numFmt w:val="bullet"/>
      <w:lvlText w:val=""/>
      <w:lvlJc w:val="left"/>
      <w:pPr>
        <w:tabs>
          <w:tab w:val="num" w:pos="1440"/>
        </w:tabs>
        <w:ind w:left="1440" w:hanging="360"/>
      </w:pPr>
      <w:rPr>
        <w:rFonts w:ascii="Wingdings 2" w:hAnsi="Wingdings 2" w:hint="default"/>
      </w:rPr>
    </w:lvl>
    <w:lvl w:ilvl="2" w:tplc="7C94AFAC" w:tentative="1">
      <w:start w:val="1"/>
      <w:numFmt w:val="bullet"/>
      <w:lvlText w:val=""/>
      <w:lvlJc w:val="left"/>
      <w:pPr>
        <w:tabs>
          <w:tab w:val="num" w:pos="2160"/>
        </w:tabs>
        <w:ind w:left="2160" w:hanging="360"/>
      </w:pPr>
      <w:rPr>
        <w:rFonts w:ascii="Wingdings 2" w:hAnsi="Wingdings 2" w:hint="default"/>
      </w:rPr>
    </w:lvl>
    <w:lvl w:ilvl="3" w:tplc="E36084E6" w:tentative="1">
      <w:start w:val="1"/>
      <w:numFmt w:val="bullet"/>
      <w:lvlText w:val=""/>
      <w:lvlJc w:val="left"/>
      <w:pPr>
        <w:tabs>
          <w:tab w:val="num" w:pos="2880"/>
        </w:tabs>
        <w:ind w:left="2880" w:hanging="360"/>
      </w:pPr>
      <w:rPr>
        <w:rFonts w:ascii="Wingdings 2" w:hAnsi="Wingdings 2" w:hint="default"/>
      </w:rPr>
    </w:lvl>
    <w:lvl w:ilvl="4" w:tplc="05FC0CA6" w:tentative="1">
      <w:start w:val="1"/>
      <w:numFmt w:val="bullet"/>
      <w:lvlText w:val=""/>
      <w:lvlJc w:val="left"/>
      <w:pPr>
        <w:tabs>
          <w:tab w:val="num" w:pos="3600"/>
        </w:tabs>
        <w:ind w:left="3600" w:hanging="360"/>
      </w:pPr>
      <w:rPr>
        <w:rFonts w:ascii="Wingdings 2" w:hAnsi="Wingdings 2" w:hint="default"/>
      </w:rPr>
    </w:lvl>
    <w:lvl w:ilvl="5" w:tplc="7DA0E802" w:tentative="1">
      <w:start w:val="1"/>
      <w:numFmt w:val="bullet"/>
      <w:lvlText w:val=""/>
      <w:lvlJc w:val="left"/>
      <w:pPr>
        <w:tabs>
          <w:tab w:val="num" w:pos="4320"/>
        </w:tabs>
        <w:ind w:left="4320" w:hanging="360"/>
      </w:pPr>
      <w:rPr>
        <w:rFonts w:ascii="Wingdings 2" w:hAnsi="Wingdings 2" w:hint="default"/>
      </w:rPr>
    </w:lvl>
    <w:lvl w:ilvl="6" w:tplc="36502948" w:tentative="1">
      <w:start w:val="1"/>
      <w:numFmt w:val="bullet"/>
      <w:lvlText w:val=""/>
      <w:lvlJc w:val="left"/>
      <w:pPr>
        <w:tabs>
          <w:tab w:val="num" w:pos="5040"/>
        </w:tabs>
        <w:ind w:left="5040" w:hanging="360"/>
      </w:pPr>
      <w:rPr>
        <w:rFonts w:ascii="Wingdings 2" w:hAnsi="Wingdings 2" w:hint="default"/>
      </w:rPr>
    </w:lvl>
    <w:lvl w:ilvl="7" w:tplc="1FB822B2" w:tentative="1">
      <w:start w:val="1"/>
      <w:numFmt w:val="bullet"/>
      <w:lvlText w:val=""/>
      <w:lvlJc w:val="left"/>
      <w:pPr>
        <w:tabs>
          <w:tab w:val="num" w:pos="5760"/>
        </w:tabs>
        <w:ind w:left="5760" w:hanging="360"/>
      </w:pPr>
      <w:rPr>
        <w:rFonts w:ascii="Wingdings 2" w:hAnsi="Wingdings 2" w:hint="default"/>
      </w:rPr>
    </w:lvl>
    <w:lvl w:ilvl="8" w:tplc="6B087F8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7CF1D47"/>
    <w:multiLevelType w:val="hybridMultilevel"/>
    <w:tmpl w:val="A41E8CBE"/>
    <w:lvl w:ilvl="0" w:tplc="BA026782">
      <w:start w:val="1"/>
      <w:numFmt w:val="bullet"/>
      <w:lvlText w:val=""/>
      <w:lvlJc w:val="left"/>
      <w:pPr>
        <w:tabs>
          <w:tab w:val="num" w:pos="720"/>
        </w:tabs>
        <w:ind w:left="720" w:hanging="360"/>
      </w:pPr>
      <w:rPr>
        <w:rFonts w:ascii="Wingdings 2" w:hAnsi="Wingdings 2" w:hint="default"/>
      </w:rPr>
    </w:lvl>
    <w:lvl w:ilvl="1" w:tplc="5A165206">
      <w:numFmt w:val="bullet"/>
      <w:lvlText w:val=""/>
      <w:lvlJc w:val="left"/>
      <w:pPr>
        <w:tabs>
          <w:tab w:val="num" w:pos="1440"/>
        </w:tabs>
        <w:ind w:left="1440" w:hanging="360"/>
      </w:pPr>
      <w:rPr>
        <w:rFonts w:ascii="Wingdings 2" w:hAnsi="Wingdings 2" w:hint="default"/>
      </w:rPr>
    </w:lvl>
    <w:lvl w:ilvl="2" w:tplc="088A0056" w:tentative="1">
      <w:start w:val="1"/>
      <w:numFmt w:val="bullet"/>
      <w:lvlText w:val=""/>
      <w:lvlJc w:val="left"/>
      <w:pPr>
        <w:tabs>
          <w:tab w:val="num" w:pos="2160"/>
        </w:tabs>
        <w:ind w:left="2160" w:hanging="360"/>
      </w:pPr>
      <w:rPr>
        <w:rFonts w:ascii="Wingdings 2" w:hAnsi="Wingdings 2" w:hint="default"/>
      </w:rPr>
    </w:lvl>
    <w:lvl w:ilvl="3" w:tplc="28CA2820" w:tentative="1">
      <w:start w:val="1"/>
      <w:numFmt w:val="bullet"/>
      <w:lvlText w:val=""/>
      <w:lvlJc w:val="left"/>
      <w:pPr>
        <w:tabs>
          <w:tab w:val="num" w:pos="2880"/>
        </w:tabs>
        <w:ind w:left="2880" w:hanging="360"/>
      </w:pPr>
      <w:rPr>
        <w:rFonts w:ascii="Wingdings 2" w:hAnsi="Wingdings 2" w:hint="default"/>
      </w:rPr>
    </w:lvl>
    <w:lvl w:ilvl="4" w:tplc="AFC25036" w:tentative="1">
      <w:start w:val="1"/>
      <w:numFmt w:val="bullet"/>
      <w:lvlText w:val=""/>
      <w:lvlJc w:val="left"/>
      <w:pPr>
        <w:tabs>
          <w:tab w:val="num" w:pos="3600"/>
        </w:tabs>
        <w:ind w:left="3600" w:hanging="360"/>
      </w:pPr>
      <w:rPr>
        <w:rFonts w:ascii="Wingdings 2" w:hAnsi="Wingdings 2" w:hint="default"/>
      </w:rPr>
    </w:lvl>
    <w:lvl w:ilvl="5" w:tplc="A0DA612E" w:tentative="1">
      <w:start w:val="1"/>
      <w:numFmt w:val="bullet"/>
      <w:lvlText w:val=""/>
      <w:lvlJc w:val="left"/>
      <w:pPr>
        <w:tabs>
          <w:tab w:val="num" w:pos="4320"/>
        </w:tabs>
        <w:ind w:left="4320" w:hanging="360"/>
      </w:pPr>
      <w:rPr>
        <w:rFonts w:ascii="Wingdings 2" w:hAnsi="Wingdings 2" w:hint="default"/>
      </w:rPr>
    </w:lvl>
    <w:lvl w:ilvl="6" w:tplc="8FAC1CE8" w:tentative="1">
      <w:start w:val="1"/>
      <w:numFmt w:val="bullet"/>
      <w:lvlText w:val=""/>
      <w:lvlJc w:val="left"/>
      <w:pPr>
        <w:tabs>
          <w:tab w:val="num" w:pos="5040"/>
        </w:tabs>
        <w:ind w:left="5040" w:hanging="360"/>
      </w:pPr>
      <w:rPr>
        <w:rFonts w:ascii="Wingdings 2" w:hAnsi="Wingdings 2" w:hint="default"/>
      </w:rPr>
    </w:lvl>
    <w:lvl w:ilvl="7" w:tplc="37C86AC8" w:tentative="1">
      <w:start w:val="1"/>
      <w:numFmt w:val="bullet"/>
      <w:lvlText w:val=""/>
      <w:lvlJc w:val="left"/>
      <w:pPr>
        <w:tabs>
          <w:tab w:val="num" w:pos="5760"/>
        </w:tabs>
        <w:ind w:left="5760" w:hanging="360"/>
      </w:pPr>
      <w:rPr>
        <w:rFonts w:ascii="Wingdings 2" w:hAnsi="Wingdings 2" w:hint="default"/>
      </w:rPr>
    </w:lvl>
    <w:lvl w:ilvl="8" w:tplc="DF704CD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8204002"/>
    <w:multiLevelType w:val="multilevel"/>
    <w:tmpl w:val="B108F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1D3687"/>
    <w:multiLevelType w:val="multilevel"/>
    <w:tmpl w:val="44C83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3A0D0C"/>
    <w:multiLevelType w:val="hybridMultilevel"/>
    <w:tmpl w:val="52CCB3E4"/>
    <w:lvl w:ilvl="0" w:tplc="D84ED6CE">
      <w:start w:val="1"/>
      <w:numFmt w:val="bullet"/>
      <w:lvlText w:val=""/>
      <w:lvlJc w:val="left"/>
      <w:pPr>
        <w:tabs>
          <w:tab w:val="num" w:pos="720"/>
        </w:tabs>
        <w:ind w:left="720" w:hanging="360"/>
      </w:pPr>
      <w:rPr>
        <w:rFonts w:ascii="Wingdings 2" w:hAnsi="Wingdings 2" w:hint="default"/>
      </w:rPr>
    </w:lvl>
    <w:lvl w:ilvl="1" w:tplc="24867B02">
      <w:start w:val="1"/>
      <w:numFmt w:val="bullet"/>
      <w:lvlText w:val=""/>
      <w:lvlJc w:val="left"/>
      <w:pPr>
        <w:tabs>
          <w:tab w:val="num" w:pos="1440"/>
        </w:tabs>
        <w:ind w:left="1440" w:hanging="360"/>
      </w:pPr>
      <w:rPr>
        <w:rFonts w:ascii="Wingdings 2" w:hAnsi="Wingdings 2" w:hint="default"/>
      </w:rPr>
    </w:lvl>
    <w:lvl w:ilvl="2" w:tplc="779053E4" w:tentative="1">
      <w:start w:val="1"/>
      <w:numFmt w:val="bullet"/>
      <w:lvlText w:val=""/>
      <w:lvlJc w:val="left"/>
      <w:pPr>
        <w:tabs>
          <w:tab w:val="num" w:pos="2160"/>
        </w:tabs>
        <w:ind w:left="2160" w:hanging="360"/>
      </w:pPr>
      <w:rPr>
        <w:rFonts w:ascii="Wingdings 2" w:hAnsi="Wingdings 2" w:hint="default"/>
      </w:rPr>
    </w:lvl>
    <w:lvl w:ilvl="3" w:tplc="E6EA5018" w:tentative="1">
      <w:start w:val="1"/>
      <w:numFmt w:val="bullet"/>
      <w:lvlText w:val=""/>
      <w:lvlJc w:val="left"/>
      <w:pPr>
        <w:tabs>
          <w:tab w:val="num" w:pos="2880"/>
        </w:tabs>
        <w:ind w:left="2880" w:hanging="360"/>
      </w:pPr>
      <w:rPr>
        <w:rFonts w:ascii="Wingdings 2" w:hAnsi="Wingdings 2" w:hint="default"/>
      </w:rPr>
    </w:lvl>
    <w:lvl w:ilvl="4" w:tplc="0A90939A" w:tentative="1">
      <w:start w:val="1"/>
      <w:numFmt w:val="bullet"/>
      <w:lvlText w:val=""/>
      <w:lvlJc w:val="left"/>
      <w:pPr>
        <w:tabs>
          <w:tab w:val="num" w:pos="3600"/>
        </w:tabs>
        <w:ind w:left="3600" w:hanging="360"/>
      </w:pPr>
      <w:rPr>
        <w:rFonts w:ascii="Wingdings 2" w:hAnsi="Wingdings 2" w:hint="default"/>
      </w:rPr>
    </w:lvl>
    <w:lvl w:ilvl="5" w:tplc="F4D2A85C" w:tentative="1">
      <w:start w:val="1"/>
      <w:numFmt w:val="bullet"/>
      <w:lvlText w:val=""/>
      <w:lvlJc w:val="left"/>
      <w:pPr>
        <w:tabs>
          <w:tab w:val="num" w:pos="4320"/>
        </w:tabs>
        <w:ind w:left="4320" w:hanging="360"/>
      </w:pPr>
      <w:rPr>
        <w:rFonts w:ascii="Wingdings 2" w:hAnsi="Wingdings 2" w:hint="default"/>
      </w:rPr>
    </w:lvl>
    <w:lvl w:ilvl="6" w:tplc="746CBDEE" w:tentative="1">
      <w:start w:val="1"/>
      <w:numFmt w:val="bullet"/>
      <w:lvlText w:val=""/>
      <w:lvlJc w:val="left"/>
      <w:pPr>
        <w:tabs>
          <w:tab w:val="num" w:pos="5040"/>
        </w:tabs>
        <w:ind w:left="5040" w:hanging="360"/>
      </w:pPr>
      <w:rPr>
        <w:rFonts w:ascii="Wingdings 2" w:hAnsi="Wingdings 2" w:hint="default"/>
      </w:rPr>
    </w:lvl>
    <w:lvl w:ilvl="7" w:tplc="EBD4B08E" w:tentative="1">
      <w:start w:val="1"/>
      <w:numFmt w:val="bullet"/>
      <w:lvlText w:val=""/>
      <w:lvlJc w:val="left"/>
      <w:pPr>
        <w:tabs>
          <w:tab w:val="num" w:pos="5760"/>
        </w:tabs>
        <w:ind w:left="5760" w:hanging="360"/>
      </w:pPr>
      <w:rPr>
        <w:rFonts w:ascii="Wingdings 2" w:hAnsi="Wingdings 2" w:hint="default"/>
      </w:rPr>
    </w:lvl>
    <w:lvl w:ilvl="8" w:tplc="D5304E9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CD94EDA"/>
    <w:multiLevelType w:val="multilevel"/>
    <w:tmpl w:val="90F8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DA2E81"/>
    <w:multiLevelType w:val="multilevel"/>
    <w:tmpl w:val="8050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920B80"/>
    <w:multiLevelType w:val="multilevel"/>
    <w:tmpl w:val="B540D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B669D5"/>
    <w:multiLevelType w:val="multilevel"/>
    <w:tmpl w:val="C6A08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E252963"/>
    <w:multiLevelType w:val="multilevel"/>
    <w:tmpl w:val="D49E6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53494E"/>
    <w:multiLevelType w:val="hybridMultilevel"/>
    <w:tmpl w:val="CD84F87E"/>
    <w:lvl w:ilvl="0" w:tplc="C39CEA5C">
      <w:start w:val="1"/>
      <w:numFmt w:val="bullet"/>
      <w:lvlText w:val=""/>
      <w:lvlJc w:val="left"/>
      <w:pPr>
        <w:tabs>
          <w:tab w:val="num" w:pos="720"/>
        </w:tabs>
        <w:ind w:left="720" w:hanging="360"/>
      </w:pPr>
      <w:rPr>
        <w:rFonts w:ascii="Wingdings 2" w:hAnsi="Wingdings 2" w:hint="default"/>
      </w:rPr>
    </w:lvl>
    <w:lvl w:ilvl="1" w:tplc="4D66AE84">
      <w:start w:val="1"/>
      <w:numFmt w:val="bullet"/>
      <w:lvlText w:val=""/>
      <w:lvlJc w:val="left"/>
      <w:pPr>
        <w:tabs>
          <w:tab w:val="num" w:pos="1440"/>
        </w:tabs>
        <w:ind w:left="1440" w:hanging="360"/>
      </w:pPr>
      <w:rPr>
        <w:rFonts w:ascii="Wingdings 2" w:hAnsi="Wingdings 2" w:hint="default"/>
      </w:rPr>
    </w:lvl>
    <w:lvl w:ilvl="2" w:tplc="9F5613E4" w:tentative="1">
      <w:start w:val="1"/>
      <w:numFmt w:val="bullet"/>
      <w:lvlText w:val=""/>
      <w:lvlJc w:val="left"/>
      <w:pPr>
        <w:tabs>
          <w:tab w:val="num" w:pos="2160"/>
        </w:tabs>
        <w:ind w:left="2160" w:hanging="360"/>
      </w:pPr>
      <w:rPr>
        <w:rFonts w:ascii="Wingdings 2" w:hAnsi="Wingdings 2" w:hint="default"/>
      </w:rPr>
    </w:lvl>
    <w:lvl w:ilvl="3" w:tplc="778842EA" w:tentative="1">
      <w:start w:val="1"/>
      <w:numFmt w:val="bullet"/>
      <w:lvlText w:val=""/>
      <w:lvlJc w:val="left"/>
      <w:pPr>
        <w:tabs>
          <w:tab w:val="num" w:pos="2880"/>
        </w:tabs>
        <w:ind w:left="2880" w:hanging="360"/>
      </w:pPr>
      <w:rPr>
        <w:rFonts w:ascii="Wingdings 2" w:hAnsi="Wingdings 2" w:hint="default"/>
      </w:rPr>
    </w:lvl>
    <w:lvl w:ilvl="4" w:tplc="8B80226A" w:tentative="1">
      <w:start w:val="1"/>
      <w:numFmt w:val="bullet"/>
      <w:lvlText w:val=""/>
      <w:lvlJc w:val="left"/>
      <w:pPr>
        <w:tabs>
          <w:tab w:val="num" w:pos="3600"/>
        </w:tabs>
        <w:ind w:left="3600" w:hanging="360"/>
      </w:pPr>
      <w:rPr>
        <w:rFonts w:ascii="Wingdings 2" w:hAnsi="Wingdings 2" w:hint="default"/>
      </w:rPr>
    </w:lvl>
    <w:lvl w:ilvl="5" w:tplc="9118D5EE" w:tentative="1">
      <w:start w:val="1"/>
      <w:numFmt w:val="bullet"/>
      <w:lvlText w:val=""/>
      <w:lvlJc w:val="left"/>
      <w:pPr>
        <w:tabs>
          <w:tab w:val="num" w:pos="4320"/>
        </w:tabs>
        <w:ind w:left="4320" w:hanging="360"/>
      </w:pPr>
      <w:rPr>
        <w:rFonts w:ascii="Wingdings 2" w:hAnsi="Wingdings 2" w:hint="default"/>
      </w:rPr>
    </w:lvl>
    <w:lvl w:ilvl="6" w:tplc="BE60F91E" w:tentative="1">
      <w:start w:val="1"/>
      <w:numFmt w:val="bullet"/>
      <w:lvlText w:val=""/>
      <w:lvlJc w:val="left"/>
      <w:pPr>
        <w:tabs>
          <w:tab w:val="num" w:pos="5040"/>
        </w:tabs>
        <w:ind w:left="5040" w:hanging="360"/>
      </w:pPr>
      <w:rPr>
        <w:rFonts w:ascii="Wingdings 2" w:hAnsi="Wingdings 2" w:hint="default"/>
      </w:rPr>
    </w:lvl>
    <w:lvl w:ilvl="7" w:tplc="AD22A46A" w:tentative="1">
      <w:start w:val="1"/>
      <w:numFmt w:val="bullet"/>
      <w:lvlText w:val=""/>
      <w:lvlJc w:val="left"/>
      <w:pPr>
        <w:tabs>
          <w:tab w:val="num" w:pos="5760"/>
        </w:tabs>
        <w:ind w:left="5760" w:hanging="360"/>
      </w:pPr>
      <w:rPr>
        <w:rFonts w:ascii="Wingdings 2" w:hAnsi="Wingdings 2" w:hint="default"/>
      </w:rPr>
    </w:lvl>
    <w:lvl w:ilvl="8" w:tplc="00B0B6B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7FE6C18"/>
    <w:multiLevelType w:val="multilevel"/>
    <w:tmpl w:val="6240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EB1978"/>
    <w:multiLevelType w:val="hybridMultilevel"/>
    <w:tmpl w:val="774E5620"/>
    <w:lvl w:ilvl="0" w:tplc="7D00FEC2">
      <w:start w:val="1"/>
      <w:numFmt w:val="bullet"/>
      <w:lvlText w:val=""/>
      <w:lvlJc w:val="left"/>
      <w:pPr>
        <w:tabs>
          <w:tab w:val="num" w:pos="720"/>
        </w:tabs>
        <w:ind w:left="720" w:hanging="360"/>
      </w:pPr>
      <w:rPr>
        <w:rFonts w:ascii="Wingdings 2" w:hAnsi="Wingdings 2" w:hint="default"/>
      </w:rPr>
    </w:lvl>
    <w:lvl w:ilvl="1" w:tplc="1346BA74">
      <w:numFmt w:val="bullet"/>
      <w:lvlText w:val=""/>
      <w:lvlJc w:val="left"/>
      <w:pPr>
        <w:tabs>
          <w:tab w:val="num" w:pos="1440"/>
        </w:tabs>
        <w:ind w:left="1440" w:hanging="360"/>
      </w:pPr>
      <w:rPr>
        <w:rFonts w:ascii="Wingdings 2" w:hAnsi="Wingdings 2" w:hint="default"/>
      </w:rPr>
    </w:lvl>
    <w:lvl w:ilvl="2" w:tplc="6C9062C8">
      <w:numFmt w:val="bullet"/>
      <w:lvlText w:val=""/>
      <w:lvlJc w:val="left"/>
      <w:pPr>
        <w:tabs>
          <w:tab w:val="num" w:pos="2160"/>
        </w:tabs>
        <w:ind w:left="2160" w:hanging="360"/>
      </w:pPr>
      <w:rPr>
        <w:rFonts w:ascii="Wingdings 2" w:hAnsi="Wingdings 2" w:hint="default"/>
      </w:rPr>
    </w:lvl>
    <w:lvl w:ilvl="3" w:tplc="FD5C4768" w:tentative="1">
      <w:start w:val="1"/>
      <w:numFmt w:val="bullet"/>
      <w:lvlText w:val=""/>
      <w:lvlJc w:val="left"/>
      <w:pPr>
        <w:tabs>
          <w:tab w:val="num" w:pos="2880"/>
        </w:tabs>
        <w:ind w:left="2880" w:hanging="360"/>
      </w:pPr>
      <w:rPr>
        <w:rFonts w:ascii="Wingdings 2" w:hAnsi="Wingdings 2" w:hint="default"/>
      </w:rPr>
    </w:lvl>
    <w:lvl w:ilvl="4" w:tplc="F5009982" w:tentative="1">
      <w:start w:val="1"/>
      <w:numFmt w:val="bullet"/>
      <w:lvlText w:val=""/>
      <w:lvlJc w:val="left"/>
      <w:pPr>
        <w:tabs>
          <w:tab w:val="num" w:pos="3600"/>
        </w:tabs>
        <w:ind w:left="3600" w:hanging="360"/>
      </w:pPr>
      <w:rPr>
        <w:rFonts w:ascii="Wingdings 2" w:hAnsi="Wingdings 2" w:hint="default"/>
      </w:rPr>
    </w:lvl>
    <w:lvl w:ilvl="5" w:tplc="86469462" w:tentative="1">
      <w:start w:val="1"/>
      <w:numFmt w:val="bullet"/>
      <w:lvlText w:val=""/>
      <w:lvlJc w:val="left"/>
      <w:pPr>
        <w:tabs>
          <w:tab w:val="num" w:pos="4320"/>
        </w:tabs>
        <w:ind w:left="4320" w:hanging="360"/>
      </w:pPr>
      <w:rPr>
        <w:rFonts w:ascii="Wingdings 2" w:hAnsi="Wingdings 2" w:hint="default"/>
      </w:rPr>
    </w:lvl>
    <w:lvl w:ilvl="6" w:tplc="058C353A" w:tentative="1">
      <w:start w:val="1"/>
      <w:numFmt w:val="bullet"/>
      <w:lvlText w:val=""/>
      <w:lvlJc w:val="left"/>
      <w:pPr>
        <w:tabs>
          <w:tab w:val="num" w:pos="5040"/>
        </w:tabs>
        <w:ind w:left="5040" w:hanging="360"/>
      </w:pPr>
      <w:rPr>
        <w:rFonts w:ascii="Wingdings 2" w:hAnsi="Wingdings 2" w:hint="default"/>
      </w:rPr>
    </w:lvl>
    <w:lvl w:ilvl="7" w:tplc="47862CE6" w:tentative="1">
      <w:start w:val="1"/>
      <w:numFmt w:val="bullet"/>
      <w:lvlText w:val=""/>
      <w:lvlJc w:val="left"/>
      <w:pPr>
        <w:tabs>
          <w:tab w:val="num" w:pos="5760"/>
        </w:tabs>
        <w:ind w:left="5760" w:hanging="360"/>
      </w:pPr>
      <w:rPr>
        <w:rFonts w:ascii="Wingdings 2" w:hAnsi="Wingdings 2" w:hint="default"/>
      </w:rPr>
    </w:lvl>
    <w:lvl w:ilvl="8" w:tplc="BDDC588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FA29AD"/>
    <w:multiLevelType w:val="multilevel"/>
    <w:tmpl w:val="264A4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C748AF"/>
    <w:multiLevelType w:val="hybridMultilevel"/>
    <w:tmpl w:val="597EB2B0"/>
    <w:lvl w:ilvl="0" w:tplc="7A0A3C96">
      <w:start w:val="1"/>
      <w:numFmt w:val="bullet"/>
      <w:lvlText w:val=""/>
      <w:lvlJc w:val="left"/>
      <w:pPr>
        <w:tabs>
          <w:tab w:val="num" w:pos="720"/>
        </w:tabs>
        <w:ind w:left="720" w:hanging="360"/>
      </w:pPr>
      <w:rPr>
        <w:rFonts w:ascii="Wingdings 2" w:hAnsi="Wingdings 2" w:hint="default"/>
      </w:rPr>
    </w:lvl>
    <w:lvl w:ilvl="1" w:tplc="AD48156C">
      <w:numFmt w:val="bullet"/>
      <w:lvlText w:val=""/>
      <w:lvlJc w:val="left"/>
      <w:pPr>
        <w:tabs>
          <w:tab w:val="num" w:pos="1440"/>
        </w:tabs>
        <w:ind w:left="1440" w:hanging="360"/>
      </w:pPr>
      <w:rPr>
        <w:rFonts w:ascii="Wingdings 2" w:hAnsi="Wingdings 2" w:hint="default"/>
      </w:rPr>
    </w:lvl>
    <w:lvl w:ilvl="2" w:tplc="34DEAF62" w:tentative="1">
      <w:start w:val="1"/>
      <w:numFmt w:val="bullet"/>
      <w:lvlText w:val=""/>
      <w:lvlJc w:val="left"/>
      <w:pPr>
        <w:tabs>
          <w:tab w:val="num" w:pos="2160"/>
        </w:tabs>
        <w:ind w:left="2160" w:hanging="360"/>
      </w:pPr>
      <w:rPr>
        <w:rFonts w:ascii="Wingdings 2" w:hAnsi="Wingdings 2" w:hint="default"/>
      </w:rPr>
    </w:lvl>
    <w:lvl w:ilvl="3" w:tplc="DA30103C" w:tentative="1">
      <w:start w:val="1"/>
      <w:numFmt w:val="bullet"/>
      <w:lvlText w:val=""/>
      <w:lvlJc w:val="left"/>
      <w:pPr>
        <w:tabs>
          <w:tab w:val="num" w:pos="2880"/>
        </w:tabs>
        <w:ind w:left="2880" w:hanging="360"/>
      </w:pPr>
      <w:rPr>
        <w:rFonts w:ascii="Wingdings 2" w:hAnsi="Wingdings 2" w:hint="default"/>
      </w:rPr>
    </w:lvl>
    <w:lvl w:ilvl="4" w:tplc="1504C18E" w:tentative="1">
      <w:start w:val="1"/>
      <w:numFmt w:val="bullet"/>
      <w:lvlText w:val=""/>
      <w:lvlJc w:val="left"/>
      <w:pPr>
        <w:tabs>
          <w:tab w:val="num" w:pos="3600"/>
        </w:tabs>
        <w:ind w:left="3600" w:hanging="360"/>
      </w:pPr>
      <w:rPr>
        <w:rFonts w:ascii="Wingdings 2" w:hAnsi="Wingdings 2" w:hint="default"/>
      </w:rPr>
    </w:lvl>
    <w:lvl w:ilvl="5" w:tplc="F1C0E1D2" w:tentative="1">
      <w:start w:val="1"/>
      <w:numFmt w:val="bullet"/>
      <w:lvlText w:val=""/>
      <w:lvlJc w:val="left"/>
      <w:pPr>
        <w:tabs>
          <w:tab w:val="num" w:pos="4320"/>
        </w:tabs>
        <w:ind w:left="4320" w:hanging="360"/>
      </w:pPr>
      <w:rPr>
        <w:rFonts w:ascii="Wingdings 2" w:hAnsi="Wingdings 2" w:hint="default"/>
      </w:rPr>
    </w:lvl>
    <w:lvl w:ilvl="6" w:tplc="FAD08A1A" w:tentative="1">
      <w:start w:val="1"/>
      <w:numFmt w:val="bullet"/>
      <w:lvlText w:val=""/>
      <w:lvlJc w:val="left"/>
      <w:pPr>
        <w:tabs>
          <w:tab w:val="num" w:pos="5040"/>
        </w:tabs>
        <w:ind w:left="5040" w:hanging="360"/>
      </w:pPr>
      <w:rPr>
        <w:rFonts w:ascii="Wingdings 2" w:hAnsi="Wingdings 2" w:hint="default"/>
      </w:rPr>
    </w:lvl>
    <w:lvl w:ilvl="7" w:tplc="A4DAB894" w:tentative="1">
      <w:start w:val="1"/>
      <w:numFmt w:val="bullet"/>
      <w:lvlText w:val=""/>
      <w:lvlJc w:val="left"/>
      <w:pPr>
        <w:tabs>
          <w:tab w:val="num" w:pos="5760"/>
        </w:tabs>
        <w:ind w:left="5760" w:hanging="360"/>
      </w:pPr>
      <w:rPr>
        <w:rFonts w:ascii="Wingdings 2" w:hAnsi="Wingdings 2" w:hint="default"/>
      </w:rPr>
    </w:lvl>
    <w:lvl w:ilvl="8" w:tplc="766A4EC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9227A34"/>
    <w:multiLevelType w:val="hybridMultilevel"/>
    <w:tmpl w:val="EF341DBC"/>
    <w:lvl w:ilvl="0" w:tplc="0122CE4E">
      <w:start w:val="1"/>
      <w:numFmt w:val="bullet"/>
      <w:lvlText w:val=""/>
      <w:lvlJc w:val="left"/>
      <w:pPr>
        <w:tabs>
          <w:tab w:val="num" w:pos="720"/>
        </w:tabs>
        <w:ind w:left="720" w:hanging="360"/>
      </w:pPr>
      <w:rPr>
        <w:rFonts w:ascii="Wingdings 2" w:hAnsi="Wingdings 2" w:hint="default"/>
      </w:rPr>
    </w:lvl>
    <w:lvl w:ilvl="1" w:tplc="37F03EE2">
      <w:numFmt w:val="bullet"/>
      <w:lvlText w:val=""/>
      <w:lvlJc w:val="left"/>
      <w:pPr>
        <w:tabs>
          <w:tab w:val="num" w:pos="1440"/>
        </w:tabs>
        <w:ind w:left="1440" w:hanging="360"/>
      </w:pPr>
      <w:rPr>
        <w:rFonts w:ascii="Wingdings 2" w:hAnsi="Wingdings 2" w:hint="default"/>
      </w:rPr>
    </w:lvl>
    <w:lvl w:ilvl="2" w:tplc="DC96FFA0" w:tentative="1">
      <w:start w:val="1"/>
      <w:numFmt w:val="bullet"/>
      <w:lvlText w:val=""/>
      <w:lvlJc w:val="left"/>
      <w:pPr>
        <w:tabs>
          <w:tab w:val="num" w:pos="2160"/>
        </w:tabs>
        <w:ind w:left="2160" w:hanging="360"/>
      </w:pPr>
      <w:rPr>
        <w:rFonts w:ascii="Wingdings 2" w:hAnsi="Wingdings 2" w:hint="default"/>
      </w:rPr>
    </w:lvl>
    <w:lvl w:ilvl="3" w:tplc="6AF4942C" w:tentative="1">
      <w:start w:val="1"/>
      <w:numFmt w:val="bullet"/>
      <w:lvlText w:val=""/>
      <w:lvlJc w:val="left"/>
      <w:pPr>
        <w:tabs>
          <w:tab w:val="num" w:pos="2880"/>
        </w:tabs>
        <w:ind w:left="2880" w:hanging="360"/>
      </w:pPr>
      <w:rPr>
        <w:rFonts w:ascii="Wingdings 2" w:hAnsi="Wingdings 2" w:hint="default"/>
      </w:rPr>
    </w:lvl>
    <w:lvl w:ilvl="4" w:tplc="FA82E570" w:tentative="1">
      <w:start w:val="1"/>
      <w:numFmt w:val="bullet"/>
      <w:lvlText w:val=""/>
      <w:lvlJc w:val="left"/>
      <w:pPr>
        <w:tabs>
          <w:tab w:val="num" w:pos="3600"/>
        </w:tabs>
        <w:ind w:left="3600" w:hanging="360"/>
      </w:pPr>
      <w:rPr>
        <w:rFonts w:ascii="Wingdings 2" w:hAnsi="Wingdings 2" w:hint="default"/>
      </w:rPr>
    </w:lvl>
    <w:lvl w:ilvl="5" w:tplc="BFCEF0B2" w:tentative="1">
      <w:start w:val="1"/>
      <w:numFmt w:val="bullet"/>
      <w:lvlText w:val=""/>
      <w:lvlJc w:val="left"/>
      <w:pPr>
        <w:tabs>
          <w:tab w:val="num" w:pos="4320"/>
        </w:tabs>
        <w:ind w:left="4320" w:hanging="360"/>
      </w:pPr>
      <w:rPr>
        <w:rFonts w:ascii="Wingdings 2" w:hAnsi="Wingdings 2" w:hint="default"/>
      </w:rPr>
    </w:lvl>
    <w:lvl w:ilvl="6" w:tplc="91422B66" w:tentative="1">
      <w:start w:val="1"/>
      <w:numFmt w:val="bullet"/>
      <w:lvlText w:val=""/>
      <w:lvlJc w:val="left"/>
      <w:pPr>
        <w:tabs>
          <w:tab w:val="num" w:pos="5040"/>
        </w:tabs>
        <w:ind w:left="5040" w:hanging="360"/>
      </w:pPr>
      <w:rPr>
        <w:rFonts w:ascii="Wingdings 2" w:hAnsi="Wingdings 2" w:hint="default"/>
      </w:rPr>
    </w:lvl>
    <w:lvl w:ilvl="7" w:tplc="4F527FAE" w:tentative="1">
      <w:start w:val="1"/>
      <w:numFmt w:val="bullet"/>
      <w:lvlText w:val=""/>
      <w:lvlJc w:val="left"/>
      <w:pPr>
        <w:tabs>
          <w:tab w:val="num" w:pos="5760"/>
        </w:tabs>
        <w:ind w:left="5760" w:hanging="360"/>
      </w:pPr>
      <w:rPr>
        <w:rFonts w:ascii="Wingdings 2" w:hAnsi="Wingdings 2" w:hint="default"/>
      </w:rPr>
    </w:lvl>
    <w:lvl w:ilvl="8" w:tplc="AB5C75B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A1D32DE"/>
    <w:multiLevelType w:val="hybridMultilevel"/>
    <w:tmpl w:val="34F4DFF0"/>
    <w:lvl w:ilvl="0" w:tplc="87D6B9BC">
      <w:start w:val="1"/>
      <w:numFmt w:val="bullet"/>
      <w:lvlText w:val=""/>
      <w:lvlJc w:val="left"/>
      <w:pPr>
        <w:tabs>
          <w:tab w:val="num" w:pos="720"/>
        </w:tabs>
        <w:ind w:left="720" w:hanging="360"/>
      </w:pPr>
      <w:rPr>
        <w:rFonts w:ascii="Wingdings 2" w:hAnsi="Wingdings 2" w:hint="default"/>
      </w:rPr>
    </w:lvl>
    <w:lvl w:ilvl="1" w:tplc="045C8ACC">
      <w:numFmt w:val="bullet"/>
      <w:lvlText w:val=""/>
      <w:lvlJc w:val="left"/>
      <w:pPr>
        <w:tabs>
          <w:tab w:val="num" w:pos="1440"/>
        </w:tabs>
        <w:ind w:left="1440" w:hanging="360"/>
      </w:pPr>
      <w:rPr>
        <w:rFonts w:ascii="Wingdings 2" w:hAnsi="Wingdings 2" w:hint="default"/>
      </w:rPr>
    </w:lvl>
    <w:lvl w:ilvl="2" w:tplc="24541F2C" w:tentative="1">
      <w:start w:val="1"/>
      <w:numFmt w:val="bullet"/>
      <w:lvlText w:val=""/>
      <w:lvlJc w:val="left"/>
      <w:pPr>
        <w:tabs>
          <w:tab w:val="num" w:pos="2160"/>
        </w:tabs>
        <w:ind w:left="2160" w:hanging="360"/>
      </w:pPr>
      <w:rPr>
        <w:rFonts w:ascii="Wingdings 2" w:hAnsi="Wingdings 2" w:hint="default"/>
      </w:rPr>
    </w:lvl>
    <w:lvl w:ilvl="3" w:tplc="36C8E73E" w:tentative="1">
      <w:start w:val="1"/>
      <w:numFmt w:val="bullet"/>
      <w:lvlText w:val=""/>
      <w:lvlJc w:val="left"/>
      <w:pPr>
        <w:tabs>
          <w:tab w:val="num" w:pos="2880"/>
        </w:tabs>
        <w:ind w:left="2880" w:hanging="360"/>
      </w:pPr>
      <w:rPr>
        <w:rFonts w:ascii="Wingdings 2" w:hAnsi="Wingdings 2" w:hint="default"/>
      </w:rPr>
    </w:lvl>
    <w:lvl w:ilvl="4" w:tplc="F8BE48B6" w:tentative="1">
      <w:start w:val="1"/>
      <w:numFmt w:val="bullet"/>
      <w:lvlText w:val=""/>
      <w:lvlJc w:val="left"/>
      <w:pPr>
        <w:tabs>
          <w:tab w:val="num" w:pos="3600"/>
        </w:tabs>
        <w:ind w:left="3600" w:hanging="360"/>
      </w:pPr>
      <w:rPr>
        <w:rFonts w:ascii="Wingdings 2" w:hAnsi="Wingdings 2" w:hint="default"/>
      </w:rPr>
    </w:lvl>
    <w:lvl w:ilvl="5" w:tplc="CDFE3948" w:tentative="1">
      <w:start w:val="1"/>
      <w:numFmt w:val="bullet"/>
      <w:lvlText w:val=""/>
      <w:lvlJc w:val="left"/>
      <w:pPr>
        <w:tabs>
          <w:tab w:val="num" w:pos="4320"/>
        </w:tabs>
        <w:ind w:left="4320" w:hanging="360"/>
      </w:pPr>
      <w:rPr>
        <w:rFonts w:ascii="Wingdings 2" w:hAnsi="Wingdings 2" w:hint="default"/>
      </w:rPr>
    </w:lvl>
    <w:lvl w:ilvl="6" w:tplc="D994AB28" w:tentative="1">
      <w:start w:val="1"/>
      <w:numFmt w:val="bullet"/>
      <w:lvlText w:val=""/>
      <w:lvlJc w:val="left"/>
      <w:pPr>
        <w:tabs>
          <w:tab w:val="num" w:pos="5040"/>
        </w:tabs>
        <w:ind w:left="5040" w:hanging="360"/>
      </w:pPr>
      <w:rPr>
        <w:rFonts w:ascii="Wingdings 2" w:hAnsi="Wingdings 2" w:hint="default"/>
      </w:rPr>
    </w:lvl>
    <w:lvl w:ilvl="7" w:tplc="AB0EB5F8" w:tentative="1">
      <w:start w:val="1"/>
      <w:numFmt w:val="bullet"/>
      <w:lvlText w:val=""/>
      <w:lvlJc w:val="left"/>
      <w:pPr>
        <w:tabs>
          <w:tab w:val="num" w:pos="5760"/>
        </w:tabs>
        <w:ind w:left="5760" w:hanging="360"/>
      </w:pPr>
      <w:rPr>
        <w:rFonts w:ascii="Wingdings 2" w:hAnsi="Wingdings 2" w:hint="default"/>
      </w:rPr>
    </w:lvl>
    <w:lvl w:ilvl="8" w:tplc="766206F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C025CEA"/>
    <w:multiLevelType w:val="hybridMultilevel"/>
    <w:tmpl w:val="B2642CE8"/>
    <w:lvl w:ilvl="0" w:tplc="361AD29A">
      <w:start w:val="1"/>
      <w:numFmt w:val="bullet"/>
      <w:lvlText w:val=""/>
      <w:lvlJc w:val="left"/>
      <w:pPr>
        <w:tabs>
          <w:tab w:val="num" w:pos="720"/>
        </w:tabs>
        <w:ind w:left="720" w:hanging="360"/>
      </w:pPr>
      <w:rPr>
        <w:rFonts w:ascii="Wingdings 2" w:hAnsi="Wingdings 2" w:hint="default"/>
      </w:rPr>
    </w:lvl>
    <w:lvl w:ilvl="1" w:tplc="0D5C049E">
      <w:numFmt w:val="bullet"/>
      <w:lvlText w:val=""/>
      <w:lvlJc w:val="left"/>
      <w:pPr>
        <w:tabs>
          <w:tab w:val="num" w:pos="1440"/>
        </w:tabs>
        <w:ind w:left="1440" w:hanging="360"/>
      </w:pPr>
      <w:rPr>
        <w:rFonts w:ascii="Wingdings 2" w:hAnsi="Wingdings 2" w:hint="default"/>
      </w:rPr>
    </w:lvl>
    <w:lvl w:ilvl="2" w:tplc="62AE466C" w:tentative="1">
      <w:start w:val="1"/>
      <w:numFmt w:val="bullet"/>
      <w:lvlText w:val=""/>
      <w:lvlJc w:val="left"/>
      <w:pPr>
        <w:tabs>
          <w:tab w:val="num" w:pos="2160"/>
        </w:tabs>
        <w:ind w:left="2160" w:hanging="360"/>
      </w:pPr>
      <w:rPr>
        <w:rFonts w:ascii="Wingdings 2" w:hAnsi="Wingdings 2" w:hint="default"/>
      </w:rPr>
    </w:lvl>
    <w:lvl w:ilvl="3" w:tplc="0BA62F0E" w:tentative="1">
      <w:start w:val="1"/>
      <w:numFmt w:val="bullet"/>
      <w:lvlText w:val=""/>
      <w:lvlJc w:val="left"/>
      <w:pPr>
        <w:tabs>
          <w:tab w:val="num" w:pos="2880"/>
        </w:tabs>
        <w:ind w:left="2880" w:hanging="360"/>
      </w:pPr>
      <w:rPr>
        <w:rFonts w:ascii="Wingdings 2" w:hAnsi="Wingdings 2" w:hint="default"/>
      </w:rPr>
    </w:lvl>
    <w:lvl w:ilvl="4" w:tplc="96DCE46E" w:tentative="1">
      <w:start w:val="1"/>
      <w:numFmt w:val="bullet"/>
      <w:lvlText w:val=""/>
      <w:lvlJc w:val="left"/>
      <w:pPr>
        <w:tabs>
          <w:tab w:val="num" w:pos="3600"/>
        </w:tabs>
        <w:ind w:left="3600" w:hanging="360"/>
      </w:pPr>
      <w:rPr>
        <w:rFonts w:ascii="Wingdings 2" w:hAnsi="Wingdings 2" w:hint="default"/>
      </w:rPr>
    </w:lvl>
    <w:lvl w:ilvl="5" w:tplc="D742AFD4" w:tentative="1">
      <w:start w:val="1"/>
      <w:numFmt w:val="bullet"/>
      <w:lvlText w:val=""/>
      <w:lvlJc w:val="left"/>
      <w:pPr>
        <w:tabs>
          <w:tab w:val="num" w:pos="4320"/>
        </w:tabs>
        <w:ind w:left="4320" w:hanging="360"/>
      </w:pPr>
      <w:rPr>
        <w:rFonts w:ascii="Wingdings 2" w:hAnsi="Wingdings 2" w:hint="default"/>
      </w:rPr>
    </w:lvl>
    <w:lvl w:ilvl="6" w:tplc="C468770E" w:tentative="1">
      <w:start w:val="1"/>
      <w:numFmt w:val="bullet"/>
      <w:lvlText w:val=""/>
      <w:lvlJc w:val="left"/>
      <w:pPr>
        <w:tabs>
          <w:tab w:val="num" w:pos="5040"/>
        </w:tabs>
        <w:ind w:left="5040" w:hanging="360"/>
      </w:pPr>
      <w:rPr>
        <w:rFonts w:ascii="Wingdings 2" w:hAnsi="Wingdings 2" w:hint="default"/>
      </w:rPr>
    </w:lvl>
    <w:lvl w:ilvl="7" w:tplc="AFD06C40" w:tentative="1">
      <w:start w:val="1"/>
      <w:numFmt w:val="bullet"/>
      <w:lvlText w:val=""/>
      <w:lvlJc w:val="left"/>
      <w:pPr>
        <w:tabs>
          <w:tab w:val="num" w:pos="5760"/>
        </w:tabs>
        <w:ind w:left="5760" w:hanging="360"/>
      </w:pPr>
      <w:rPr>
        <w:rFonts w:ascii="Wingdings 2" w:hAnsi="Wingdings 2" w:hint="default"/>
      </w:rPr>
    </w:lvl>
    <w:lvl w:ilvl="8" w:tplc="452278F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DEF279A"/>
    <w:multiLevelType w:val="multilevel"/>
    <w:tmpl w:val="FB56D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A21EF5"/>
    <w:multiLevelType w:val="multilevel"/>
    <w:tmpl w:val="95C0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9B7742"/>
    <w:multiLevelType w:val="multilevel"/>
    <w:tmpl w:val="DE52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6A10BB"/>
    <w:multiLevelType w:val="multilevel"/>
    <w:tmpl w:val="16645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FE27EC"/>
    <w:multiLevelType w:val="multilevel"/>
    <w:tmpl w:val="A4EA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235BD8"/>
    <w:multiLevelType w:val="hybridMultilevel"/>
    <w:tmpl w:val="805003DE"/>
    <w:lvl w:ilvl="0" w:tplc="C7246CD2">
      <w:start w:val="1"/>
      <w:numFmt w:val="bullet"/>
      <w:lvlText w:val=""/>
      <w:lvlJc w:val="left"/>
      <w:pPr>
        <w:tabs>
          <w:tab w:val="num" w:pos="720"/>
        </w:tabs>
        <w:ind w:left="720" w:hanging="360"/>
      </w:pPr>
      <w:rPr>
        <w:rFonts w:ascii="Wingdings 2" w:hAnsi="Wingdings 2" w:hint="default"/>
      </w:rPr>
    </w:lvl>
    <w:lvl w:ilvl="1" w:tplc="413CFCAE">
      <w:numFmt w:val="bullet"/>
      <w:lvlText w:val=""/>
      <w:lvlJc w:val="left"/>
      <w:pPr>
        <w:tabs>
          <w:tab w:val="num" w:pos="1440"/>
        </w:tabs>
        <w:ind w:left="1440" w:hanging="360"/>
      </w:pPr>
      <w:rPr>
        <w:rFonts w:ascii="Wingdings 2" w:hAnsi="Wingdings 2" w:hint="default"/>
      </w:rPr>
    </w:lvl>
    <w:lvl w:ilvl="2" w:tplc="6264EFD2" w:tentative="1">
      <w:start w:val="1"/>
      <w:numFmt w:val="bullet"/>
      <w:lvlText w:val=""/>
      <w:lvlJc w:val="left"/>
      <w:pPr>
        <w:tabs>
          <w:tab w:val="num" w:pos="2160"/>
        </w:tabs>
        <w:ind w:left="2160" w:hanging="360"/>
      </w:pPr>
      <w:rPr>
        <w:rFonts w:ascii="Wingdings 2" w:hAnsi="Wingdings 2" w:hint="default"/>
      </w:rPr>
    </w:lvl>
    <w:lvl w:ilvl="3" w:tplc="14986AF2" w:tentative="1">
      <w:start w:val="1"/>
      <w:numFmt w:val="bullet"/>
      <w:lvlText w:val=""/>
      <w:lvlJc w:val="left"/>
      <w:pPr>
        <w:tabs>
          <w:tab w:val="num" w:pos="2880"/>
        </w:tabs>
        <w:ind w:left="2880" w:hanging="360"/>
      </w:pPr>
      <w:rPr>
        <w:rFonts w:ascii="Wingdings 2" w:hAnsi="Wingdings 2" w:hint="default"/>
      </w:rPr>
    </w:lvl>
    <w:lvl w:ilvl="4" w:tplc="5044CC4C" w:tentative="1">
      <w:start w:val="1"/>
      <w:numFmt w:val="bullet"/>
      <w:lvlText w:val=""/>
      <w:lvlJc w:val="left"/>
      <w:pPr>
        <w:tabs>
          <w:tab w:val="num" w:pos="3600"/>
        </w:tabs>
        <w:ind w:left="3600" w:hanging="360"/>
      </w:pPr>
      <w:rPr>
        <w:rFonts w:ascii="Wingdings 2" w:hAnsi="Wingdings 2" w:hint="default"/>
      </w:rPr>
    </w:lvl>
    <w:lvl w:ilvl="5" w:tplc="36AE059C" w:tentative="1">
      <w:start w:val="1"/>
      <w:numFmt w:val="bullet"/>
      <w:lvlText w:val=""/>
      <w:lvlJc w:val="left"/>
      <w:pPr>
        <w:tabs>
          <w:tab w:val="num" w:pos="4320"/>
        </w:tabs>
        <w:ind w:left="4320" w:hanging="360"/>
      </w:pPr>
      <w:rPr>
        <w:rFonts w:ascii="Wingdings 2" w:hAnsi="Wingdings 2" w:hint="default"/>
      </w:rPr>
    </w:lvl>
    <w:lvl w:ilvl="6" w:tplc="6D92026C" w:tentative="1">
      <w:start w:val="1"/>
      <w:numFmt w:val="bullet"/>
      <w:lvlText w:val=""/>
      <w:lvlJc w:val="left"/>
      <w:pPr>
        <w:tabs>
          <w:tab w:val="num" w:pos="5040"/>
        </w:tabs>
        <w:ind w:left="5040" w:hanging="360"/>
      </w:pPr>
      <w:rPr>
        <w:rFonts w:ascii="Wingdings 2" w:hAnsi="Wingdings 2" w:hint="default"/>
      </w:rPr>
    </w:lvl>
    <w:lvl w:ilvl="7" w:tplc="54E8D012" w:tentative="1">
      <w:start w:val="1"/>
      <w:numFmt w:val="bullet"/>
      <w:lvlText w:val=""/>
      <w:lvlJc w:val="left"/>
      <w:pPr>
        <w:tabs>
          <w:tab w:val="num" w:pos="5760"/>
        </w:tabs>
        <w:ind w:left="5760" w:hanging="360"/>
      </w:pPr>
      <w:rPr>
        <w:rFonts w:ascii="Wingdings 2" w:hAnsi="Wingdings 2" w:hint="default"/>
      </w:rPr>
    </w:lvl>
    <w:lvl w:ilvl="8" w:tplc="F552F1BC"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17"/>
  </w:num>
  <w:num w:numId="3">
    <w:abstractNumId w:val="20"/>
  </w:num>
  <w:num w:numId="4">
    <w:abstractNumId w:val="3"/>
  </w:num>
  <w:num w:numId="5">
    <w:abstractNumId w:val="2"/>
  </w:num>
  <w:num w:numId="6">
    <w:abstractNumId w:val="1"/>
  </w:num>
  <w:num w:numId="7">
    <w:abstractNumId w:val="0"/>
  </w:num>
  <w:num w:numId="8">
    <w:abstractNumId w:val="13"/>
  </w:num>
  <w:num w:numId="9">
    <w:abstractNumId w:val="4"/>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 w:numId="36">
    <w:abstractNumId w:val="31"/>
  </w:num>
  <w:num w:numId="37">
    <w:abstractNumId w:val="29"/>
  </w:num>
  <w:num w:numId="38">
    <w:abstractNumId w:val="30"/>
  </w:num>
  <w:num w:numId="39">
    <w:abstractNumId w:val="10"/>
  </w:num>
  <w:num w:numId="40">
    <w:abstractNumId w:val="11"/>
  </w:num>
  <w:num w:numId="41">
    <w:abstractNumId w:val="24"/>
  </w:num>
  <w:num w:numId="42">
    <w:abstractNumId w:val="15"/>
  </w:num>
  <w:num w:numId="43">
    <w:abstractNumId w:val="37"/>
  </w:num>
  <w:num w:numId="44">
    <w:abstractNumId w:val="26"/>
  </w:num>
  <w:num w:numId="4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E45DA6"/>
    <w:rsid w:val="00003BCE"/>
    <w:rsid w:val="00014776"/>
    <w:rsid w:val="00021821"/>
    <w:rsid w:val="00023438"/>
    <w:rsid w:val="00034049"/>
    <w:rsid w:val="00035634"/>
    <w:rsid w:val="0004633F"/>
    <w:rsid w:val="000516ED"/>
    <w:rsid w:val="00066FFE"/>
    <w:rsid w:val="00067648"/>
    <w:rsid w:val="00076FCD"/>
    <w:rsid w:val="00084378"/>
    <w:rsid w:val="0008649E"/>
    <w:rsid w:val="00096AFB"/>
    <w:rsid w:val="00097772"/>
    <w:rsid w:val="000A5542"/>
    <w:rsid w:val="000B068E"/>
    <w:rsid w:val="000B4BE6"/>
    <w:rsid w:val="000B4F1B"/>
    <w:rsid w:val="000E3529"/>
    <w:rsid w:val="000E568E"/>
    <w:rsid w:val="00102569"/>
    <w:rsid w:val="001212E6"/>
    <w:rsid w:val="001348A1"/>
    <w:rsid w:val="001351C0"/>
    <w:rsid w:val="00147D5D"/>
    <w:rsid w:val="001558A7"/>
    <w:rsid w:val="00157EC7"/>
    <w:rsid w:val="00163BA4"/>
    <w:rsid w:val="00166580"/>
    <w:rsid w:val="0017614D"/>
    <w:rsid w:val="001B0B2D"/>
    <w:rsid w:val="001B1360"/>
    <w:rsid w:val="001D3D54"/>
    <w:rsid w:val="001D72A6"/>
    <w:rsid w:val="001D7D30"/>
    <w:rsid w:val="001E3BEA"/>
    <w:rsid w:val="00203DB8"/>
    <w:rsid w:val="0020474B"/>
    <w:rsid w:val="00207C73"/>
    <w:rsid w:val="00246DC1"/>
    <w:rsid w:val="00250975"/>
    <w:rsid w:val="00277EB5"/>
    <w:rsid w:val="00285DC1"/>
    <w:rsid w:val="002860C0"/>
    <w:rsid w:val="00292602"/>
    <w:rsid w:val="002B3835"/>
    <w:rsid w:val="002F2550"/>
    <w:rsid w:val="002F7722"/>
    <w:rsid w:val="00305A7B"/>
    <w:rsid w:val="00315E3A"/>
    <w:rsid w:val="0032088F"/>
    <w:rsid w:val="00322357"/>
    <w:rsid w:val="00323DA4"/>
    <w:rsid w:val="0032644B"/>
    <w:rsid w:val="003335BD"/>
    <w:rsid w:val="00360440"/>
    <w:rsid w:val="00366FA0"/>
    <w:rsid w:val="00370BF2"/>
    <w:rsid w:val="00380C99"/>
    <w:rsid w:val="00387C2D"/>
    <w:rsid w:val="00392E78"/>
    <w:rsid w:val="00393E97"/>
    <w:rsid w:val="00393EE4"/>
    <w:rsid w:val="003974F0"/>
    <w:rsid w:val="003B0A52"/>
    <w:rsid w:val="003C4D67"/>
    <w:rsid w:val="003E0379"/>
    <w:rsid w:val="003E3C75"/>
    <w:rsid w:val="003F071E"/>
    <w:rsid w:val="0040672E"/>
    <w:rsid w:val="004069B0"/>
    <w:rsid w:val="0041665E"/>
    <w:rsid w:val="004470E8"/>
    <w:rsid w:val="00461A48"/>
    <w:rsid w:val="00461DD6"/>
    <w:rsid w:val="00473BC6"/>
    <w:rsid w:val="00475602"/>
    <w:rsid w:val="004775EC"/>
    <w:rsid w:val="00477F99"/>
    <w:rsid w:val="0048016E"/>
    <w:rsid w:val="00496FB1"/>
    <w:rsid w:val="004C1944"/>
    <w:rsid w:val="00514F86"/>
    <w:rsid w:val="005155D0"/>
    <w:rsid w:val="005246DC"/>
    <w:rsid w:val="00534D81"/>
    <w:rsid w:val="00534DB6"/>
    <w:rsid w:val="00535F7F"/>
    <w:rsid w:val="00541590"/>
    <w:rsid w:val="0054479D"/>
    <w:rsid w:val="005456A7"/>
    <w:rsid w:val="005543D8"/>
    <w:rsid w:val="005559CD"/>
    <w:rsid w:val="00570615"/>
    <w:rsid w:val="00574685"/>
    <w:rsid w:val="005811B2"/>
    <w:rsid w:val="005851FE"/>
    <w:rsid w:val="00590A2E"/>
    <w:rsid w:val="00590B1A"/>
    <w:rsid w:val="005A0C74"/>
    <w:rsid w:val="005A7F88"/>
    <w:rsid w:val="005B351D"/>
    <w:rsid w:val="005B5AC2"/>
    <w:rsid w:val="005C7BFE"/>
    <w:rsid w:val="005D472F"/>
    <w:rsid w:val="005D523B"/>
    <w:rsid w:val="005D74CB"/>
    <w:rsid w:val="005E073B"/>
    <w:rsid w:val="005F2893"/>
    <w:rsid w:val="005F64DA"/>
    <w:rsid w:val="00604C93"/>
    <w:rsid w:val="0061553F"/>
    <w:rsid w:val="006168FB"/>
    <w:rsid w:val="00644499"/>
    <w:rsid w:val="00646A61"/>
    <w:rsid w:val="00651311"/>
    <w:rsid w:val="00652358"/>
    <w:rsid w:val="0065751B"/>
    <w:rsid w:val="00672B35"/>
    <w:rsid w:val="006954F1"/>
    <w:rsid w:val="006A5A21"/>
    <w:rsid w:val="006B01C3"/>
    <w:rsid w:val="006B1875"/>
    <w:rsid w:val="006B5BEB"/>
    <w:rsid w:val="006B60F0"/>
    <w:rsid w:val="006C5507"/>
    <w:rsid w:val="006D0385"/>
    <w:rsid w:val="006F3C18"/>
    <w:rsid w:val="006F6D59"/>
    <w:rsid w:val="00707877"/>
    <w:rsid w:val="007105FA"/>
    <w:rsid w:val="00710B12"/>
    <w:rsid w:val="00712B0B"/>
    <w:rsid w:val="00713D49"/>
    <w:rsid w:val="00753F2D"/>
    <w:rsid w:val="00761BE7"/>
    <w:rsid w:val="0076334F"/>
    <w:rsid w:val="00774825"/>
    <w:rsid w:val="0077630C"/>
    <w:rsid w:val="00785F14"/>
    <w:rsid w:val="007A5DFF"/>
    <w:rsid w:val="007B60F1"/>
    <w:rsid w:val="007B7636"/>
    <w:rsid w:val="007D06A8"/>
    <w:rsid w:val="007D1A61"/>
    <w:rsid w:val="007E11F5"/>
    <w:rsid w:val="007E1540"/>
    <w:rsid w:val="007F37C8"/>
    <w:rsid w:val="007F68C1"/>
    <w:rsid w:val="00804E4D"/>
    <w:rsid w:val="008115CF"/>
    <w:rsid w:val="00817C2E"/>
    <w:rsid w:val="008271C9"/>
    <w:rsid w:val="00851B97"/>
    <w:rsid w:val="00864A74"/>
    <w:rsid w:val="00867CF8"/>
    <w:rsid w:val="00873CD7"/>
    <w:rsid w:val="00887C09"/>
    <w:rsid w:val="00897921"/>
    <w:rsid w:val="008A5CAD"/>
    <w:rsid w:val="008B420F"/>
    <w:rsid w:val="008C08FE"/>
    <w:rsid w:val="008D0E4E"/>
    <w:rsid w:val="008E28E8"/>
    <w:rsid w:val="008E55F7"/>
    <w:rsid w:val="008F56D5"/>
    <w:rsid w:val="009061B9"/>
    <w:rsid w:val="00914A22"/>
    <w:rsid w:val="00925BF3"/>
    <w:rsid w:val="0093522B"/>
    <w:rsid w:val="00952540"/>
    <w:rsid w:val="00972D25"/>
    <w:rsid w:val="00975003"/>
    <w:rsid w:val="009755FA"/>
    <w:rsid w:val="009821CA"/>
    <w:rsid w:val="009845F1"/>
    <w:rsid w:val="00986A3B"/>
    <w:rsid w:val="009A0C79"/>
    <w:rsid w:val="009A51F5"/>
    <w:rsid w:val="009B1141"/>
    <w:rsid w:val="009C38F3"/>
    <w:rsid w:val="009C450E"/>
    <w:rsid w:val="009D3D5D"/>
    <w:rsid w:val="009D6239"/>
    <w:rsid w:val="00A02AC4"/>
    <w:rsid w:val="00A051AB"/>
    <w:rsid w:val="00A05304"/>
    <w:rsid w:val="00A12C1B"/>
    <w:rsid w:val="00A16CC8"/>
    <w:rsid w:val="00A260EB"/>
    <w:rsid w:val="00A40256"/>
    <w:rsid w:val="00A47ABC"/>
    <w:rsid w:val="00A503D6"/>
    <w:rsid w:val="00A52C88"/>
    <w:rsid w:val="00A628CD"/>
    <w:rsid w:val="00A73617"/>
    <w:rsid w:val="00A770CD"/>
    <w:rsid w:val="00A81E72"/>
    <w:rsid w:val="00A87CF5"/>
    <w:rsid w:val="00A979A1"/>
    <w:rsid w:val="00AA7280"/>
    <w:rsid w:val="00AB743A"/>
    <w:rsid w:val="00AB7E4C"/>
    <w:rsid w:val="00AD0343"/>
    <w:rsid w:val="00AD157E"/>
    <w:rsid w:val="00AD3C22"/>
    <w:rsid w:val="00AE2153"/>
    <w:rsid w:val="00AE3EB9"/>
    <w:rsid w:val="00AE4409"/>
    <w:rsid w:val="00B00217"/>
    <w:rsid w:val="00B02197"/>
    <w:rsid w:val="00B226C0"/>
    <w:rsid w:val="00B263DE"/>
    <w:rsid w:val="00B27D61"/>
    <w:rsid w:val="00B361A0"/>
    <w:rsid w:val="00B46EB5"/>
    <w:rsid w:val="00B52D27"/>
    <w:rsid w:val="00B53B5A"/>
    <w:rsid w:val="00B7078D"/>
    <w:rsid w:val="00B9018B"/>
    <w:rsid w:val="00B9659C"/>
    <w:rsid w:val="00B967E2"/>
    <w:rsid w:val="00B97D80"/>
    <w:rsid w:val="00BB4091"/>
    <w:rsid w:val="00BB6321"/>
    <w:rsid w:val="00BC285E"/>
    <w:rsid w:val="00BC4C2B"/>
    <w:rsid w:val="00BD7F23"/>
    <w:rsid w:val="00BF487D"/>
    <w:rsid w:val="00C12116"/>
    <w:rsid w:val="00C144E1"/>
    <w:rsid w:val="00C21BBF"/>
    <w:rsid w:val="00C21D34"/>
    <w:rsid w:val="00C36837"/>
    <w:rsid w:val="00C45920"/>
    <w:rsid w:val="00C54980"/>
    <w:rsid w:val="00C638B1"/>
    <w:rsid w:val="00C66B9C"/>
    <w:rsid w:val="00CA201D"/>
    <w:rsid w:val="00CA24C7"/>
    <w:rsid w:val="00CD2918"/>
    <w:rsid w:val="00CE36BF"/>
    <w:rsid w:val="00CE37A1"/>
    <w:rsid w:val="00CF4C2F"/>
    <w:rsid w:val="00D1386F"/>
    <w:rsid w:val="00D35273"/>
    <w:rsid w:val="00D41B72"/>
    <w:rsid w:val="00D6336C"/>
    <w:rsid w:val="00D81107"/>
    <w:rsid w:val="00D820F2"/>
    <w:rsid w:val="00D86ED5"/>
    <w:rsid w:val="00DB1CD3"/>
    <w:rsid w:val="00DC1E85"/>
    <w:rsid w:val="00DD5BF0"/>
    <w:rsid w:val="00DD657E"/>
    <w:rsid w:val="00DE14EC"/>
    <w:rsid w:val="00DE5084"/>
    <w:rsid w:val="00DE6F2F"/>
    <w:rsid w:val="00E0194A"/>
    <w:rsid w:val="00E226EA"/>
    <w:rsid w:val="00E324D4"/>
    <w:rsid w:val="00E45DA6"/>
    <w:rsid w:val="00E553F3"/>
    <w:rsid w:val="00E56FFD"/>
    <w:rsid w:val="00E66C7B"/>
    <w:rsid w:val="00E719B4"/>
    <w:rsid w:val="00E85490"/>
    <w:rsid w:val="00EA1B12"/>
    <w:rsid w:val="00EA3D0B"/>
    <w:rsid w:val="00EA6177"/>
    <w:rsid w:val="00EB6F53"/>
    <w:rsid w:val="00EC6C9A"/>
    <w:rsid w:val="00ED7DEA"/>
    <w:rsid w:val="00EE2C63"/>
    <w:rsid w:val="00EE4630"/>
    <w:rsid w:val="00EF214D"/>
    <w:rsid w:val="00F036F3"/>
    <w:rsid w:val="00F073A2"/>
    <w:rsid w:val="00F177F8"/>
    <w:rsid w:val="00F22C46"/>
    <w:rsid w:val="00F35926"/>
    <w:rsid w:val="00F4155F"/>
    <w:rsid w:val="00F43560"/>
    <w:rsid w:val="00F43CFE"/>
    <w:rsid w:val="00F44A69"/>
    <w:rsid w:val="00F545A4"/>
    <w:rsid w:val="00F64AF0"/>
    <w:rsid w:val="00F77C37"/>
    <w:rsid w:val="00F84731"/>
    <w:rsid w:val="00F8744F"/>
    <w:rsid w:val="00F9146E"/>
    <w:rsid w:val="00F939D1"/>
    <w:rsid w:val="00FA1273"/>
    <w:rsid w:val="00FB1723"/>
    <w:rsid w:val="00FB1964"/>
    <w:rsid w:val="00FB342D"/>
    <w:rsid w:val="00FB58FA"/>
    <w:rsid w:val="00FD045F"/>
    <w:rsid w:val="00FE4276"/>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BBFC0"/>
  <w15:docId w15:val="{242CA890-9CE7-4F1B-9C5C-AECC3AE0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035634"/>
    <w:pPr>
      <w:ind w:firstLine="360"/>
    </w:pPr>
    <w:rPr>
      <w:szCs w:val="24"/>
    </w:rPr>
  </w:style>
  <w:style w:type="paragraph" w:styleId="Heading1">
    <w:name w:val="heading 1"/>
    <w:aliases w:val="H1"/>
    <w:basedOn w:val="Normal"/>
    <w:rsid w:val="00035634"/>
    <w:pPr>
      <w:numPr>
        <w:numId w:val="10"/>
      </w:numPr>
      <w:outlineLvl w:val="0"/>
    </w:pPr>
    <w:rPr>
      <w:color w:val="000000"/>
    </w:rPr>
  </w:style>
  <w:style w:type="paragraph" w:styleId="Heading2">
    <w:name w:val="heading 2"/>
    <w:aliases w:val="H2"/>
    <w:basedOn w:val="Normal"/>
    <w:rsid w:val="00035634"/>
    <w:pPr>
      <w:numPr>
        <w:ilvl w:val="1"/>
        <w:numId w:val="10"/>
      </w:numPr>
      <w:outlineLvl w:val="1"/>
    </w:pPr>
  </w:style>
  <w:style w:type="paragraph" w:styleId="Heading3">
    <w:name w:val="heading 3"/>
    <w:aliases w:val="H3"/>
    <w:basedOn w:val="Normal"/>
    <w:rsid w:val="00035634"/>
    <w:pPr>
      <w:numPr>
        <w:ilvl w:val="2"/>
        <w:numId w:val="10"/>
      </w:numPr>
      <w:outlineLvl w:val="2"/>
    </w:pPr>
    <w:rPr>
      <w:color w:val="000000"/>
    </w:rPr>
  </w:style>
  <w:style w:type="paragraph" w:styleId="Heading4">
    <w:name w:val="heading 4"/>
    <w:aliases w:val="H4"/>
    <w:basedOn w:val="Normal"/>
    <w:rsid w:val="00035634"/>
    <w:pPr>
      <w:numPr>
        <w:ilvl w:val="3"/>
        <w:numId w:val="10"/>
      </w:numPr>
      <w:outlineLvl w:val="3"/>
    </w:pPr>
  </w:style>
  <w:style w:type="paragraph" w:styleId="Heading5">
    <w:name w:val="heading 5"/>
    <w:aliases w:val="H5"/>
    <w:basedOn w:val="Normal"/>
    <w:rsid w:val="00035634"/>
    <w:pPr>
      <w:numPr>
        <w:ilvl w:val="4"/>
        <w:numId w:val="10"/>
      </w:numPr>
      <w:outlineLvl w:val="4"/>
    </w:pPr>
  </w:style>
  <w:style w:type="paragraph" w:styleId="Heading6">
    <w:name w:val="heading 6"/>
    <w:aliases w:val="H6"/>
    <w:basedOn w:val="Normal"/>
    <w:rsid w:val="00035634"/>
    <w:pPr>
      <w:numPr>
        <w:ilvl w:val="5"/>
        <w:numId w:val="10"/>
      </w:numPr>
      <w:outlineLvl w:val="5"/>
    </w:pPr>
  </w:style>
  <w:style w:type="paragraph" w:styleId="Heading7">
    <w:name w:val="heading 7"/>
    <w:basedOn w:val="Normal"/>
    <w:rsid w:val="00035634"/>
    <w:pPr>
      <w:numPr>
        <w:ilvl w:val="6"/>
        <w:numId w:val="10"/>
      </w:numPr>
      <w:outlineLvl w:val="6"/>
    </w:pPr>
  </w:style>
  <w:style w:type="paragraph" w:styleId="Heading8">
    <w:name w:val="heading 8"/>
    <w:basedOn w:val="Normal"/>
    <w:rsid w:val="00035634"/>
    <w:pPr>
      <w:numPr>
        <w:ilvl w:val="7"/>
        <w:numId w:val="10"/>
      </w:numPr>
      <w:outlineLvl w:val="7"/>
    </w:pPr>
  </w:style>
  <w:style w:type="paragraph" w:styleId="Heading9">
    <w:name w:val="heading 9"/>
    <w:basedOn w:val="Normal"/>
    <w:rsid w:val="00035634"/>
    <w:pPr>
      <w:numPr>
        <w:ilvl w:val="8"/>
        <w:numId w:val="1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
      </w:numPr>
    </w:pPr>
  </w:style>
  <w:style w:type="paragraph" w:customStyle="1" w:styleId="Tablecellleft">
    <w:name w:val="Table cell left"/>
    <w:basedOn w:val="Normal"/>
    <w:rsid w:val="00035634"/>
    <w:pPr>
      <w:ind w:firstLine="0"/>
    </w:pPr>
  </w:style>
  <w:style w:type="numbering" w:styleId="1ai">
    <w:name w:val="Outline List 1"/>
    <w:basedOn w:val="NoList"/>
    <w:semiHidden/>
    <w:rsid w:val="00B226C0"/>
    <w:pPr>
      <w:numPr>
        <w:numId w:val="2"/>
      </w:numPr>
    </w:pPr>
  </w:style>
  <w:style w:type="numbering" w:styleId="ArticleSection">
    <w:name w:val="Outline List 3"/>
    <w:basedOn w:val="NoList"/>
    <w:semiHidden/>
    <w:rsid w:val="00B226C0"/>
    <w:pPr>
      <w:numPr>
        <w:numId w:val="3"/>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035634"/>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4"/>
      </w:numPr>
    </w:pPr>
  </w:style>
  <w:style w:type="paragraph" w:styleId="ListBullet5">
    <w:name w:val="List Bullet 5"/>
    <w:basedOn w:val="Normal"/>
    <w:semiHidden/>
    <w:rsid w:val="00B226C0"/>
    <w:pPr>
      <w:numPr>
        <w:numId w:val="5"/>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6"/>
      </w:numPr>
    </w:pPr>
  </w:style>
  <w:style w:type="paragraph" w:styleId="ListNumber5">
    <w:name w:val="List Number 5"/>
    <w:basedOn w:val="Normal"/>
    <w:semiHidden/>
    <w:rsid w:val="00B226C0"/>
    <w:pPr>
      <w:numPr>
        <w:numId w:val="7"/>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26C0"/>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035634"/>
    <w:pPr>
      <w:ind w:left="360" w:hanging="360"/>
    </w:pPr>
  </w:style>
  <w:style w:type="paragraph" w:styleId="ListNumber">
    <w:name w:val="List Number"/>
    <w:aliases w:val="OL"/>
    <w:basedOn w:val="Normal"/>
    <w:rsid w:val="00E45DA6"/>
    <w:pPr>
      <w:ind w:left="360" w:hanging="360"/>
    </w:pPr>
  </w:style>
  <w:style w:type="paragraph" w:styleId="Title">
    <w:name w:val="Title"/>
    <w:basedOn w:val="Normal"/>
    <w:next w:val="Normal"/>
    <w:link w:val="TitleChar"/>
    <w:autoRedefine/>
    <w:qFormat/>
    <w:rsid w:val="00035634"/>
    <w:pPr>
      <w:ind w:firstLine="0"/>
      <w:jc w:val="center"/>
    </w:pPr>
    <w:rPr>
      <w:b/>
    </w:rPr>
  </w:style>
  <w:style w:type="numbering" w:customStyle="1" w:styleId="Bullet-2">
    <w:name w:val="Bullet-2"/>
    <w:basedOn w:val="NoList"/>
    <w:rsid w:val="00535F7F"/>
    <w:pPr>
      <w:numPr>
        <w:numId w:val="8"/>
      </w:numPr>
    </w:pPr>
  </w:style>
  <w:style w:type="paragraph" w:styleId="ListBullet2">
    <w:name w:val="List Bullet 2"/>
    <w:basedOn w:val="Normal"/>
    <w:rsid w:val="00163BA4"/>
    <w:pPr>
      <w:numPr>
        <w:numId w:val="9"/>
      </w:numPr>
    </w:pPr>
  </w:style>
  <w:style w:type="paragraph" w:customStyle="1" w:styleId="Address">
    <w:name w:val="Address"/>
    <w:basedOn w:val="Normal"/>
    <w:next w:val="Normal"/>
    <w:rsid w:val="00E45DA6"/>
    <w:rPr>
      <w:i/>
    </w:rPr>
  </w:style>
  <w:style w:type="paragraph" w:customStyle="1" w:styleId="Blockquote">
    <w:name w:val="Blockquote"/>
    <w:basedOn w:val="Normal"/>
    <w:rsid w:val="00035634"/>
    <w:pPr>
      <w:ind w:left="1440" w:right="1440" w:firstLine="0"/>
    </w:pPr>
  </w:style>
  <w:style w:type="character" w:customStyle="1" w:styleId="CITE">
    <w:name w:val="CITE"/>
    <w:basedOn w:val="DefaultParagraphFont"/>
    <w:rsid w:val="00E45DA6"/>
    <w:rPr>
      <w:i/>
    </w:rPr>
  </w:style>
  <w:style w:type="character" w:customStyle="1" w:styleId="CODE">
    <w:name w:val="CODE"/>
    <w:basedOn w:val="DefaultParagraphFont"/>
    <w:rsid w:val="00E45DA6"/>
    <w:rPr>
      <w:rFonts w:ascii="Courier New" w:hAnsi="Courier New"/>
    </w:rPr>
  </w:style>
  <w:style w:type="paragraph" w:customStyle="1" w:styleId="DefinitionCompact">
    <w:name w:val="Definition Compact"/>
    <w:aliases w:val="DL COMPACT"/>
    <w:basedOn w:val="Normal"/>
    <w:rsid w:val="00E45DA6"/>
    <w:pPr>
      <w:ind w:left="2160" w:hanging="2160"/>
    </w:pPr>
    <w:rPr>
      <w:sz w:val="16"/>
    </w:rPr>
  </w:style>
  <w:style w:type="paragraph" w:customStyle="1" w:styleId="DefinitionList">
    <w:name w:val="Definition List"/>
    <w:aliases w:val="DL"/>
    <w:basedOn w:val="Normal"/>
    <w:rsid w:val="00E45DA6"/>
    <w:pPr>
      <w:ind w:left="2880" w:hanging="2880"/>
    </w:pPr>
  </w:style>
  <w:style w:type="character" w:customStyle="1" w:styleId="DefinitionTerm">
    <w:name w:val="Definition Term"/>
    <w:aliases w:val="DT"/>
    <w:basedOn w:val="DefaultParagraphFont"/>
    <w:rsid w:val="00E45DA6"/>
    <w:rPr>
      <w:b/>
    </w:rPr>
  </w:style>
  <w:style w:type="character" w:customStyle="1" w:styleId="Definition">
    <w:name w:val="Definition"/>
    <w:aliases w:val="DFN"/>
    <w:basedOn w:val="DefaultParagraphFont"/>
    <w:rsid w:val="00E45DA6"/>
    <w:rPr>
      <w:b/>
      <w:i/>
    </w:rPr>
  </w:style>
  <w:style w:type="paragraph" w:customStyle="1" w:styleId="Directory">
    <w:name w:val="Directory"/>
    <w:aliases w:val="DIR"/>
    <w:basedOn w:val="Normal"/>
    <w:next w:val="Normal"/>
    <w:rsid w:val="00E45DA6"/>
    <w:pPr>
      <w:tabs>
        <w:tab w:val="left" w:pos="2880"/>
        <w:tab w:val="left" w:pos="5760"/>
      </w:tabs>
    </w:pPr>
  </w:style>
  <w:style w:type="character" w:customStyle="1" w:styleId="Emphasis1">
    <w:name w:val="Emphasis1"/>
    <w:aliases w:val="EM"/>
    <w:basedOn w:val="DefaultParagraphFont"/>
    <w:rsid w:val="00E45DA6"/>
    <w:rPr>
      <w:i/>
    </w:rPr>
  </w:style>
  <w:style w:type="paragraph" w:customStyle="1" w:styleId="HorizontalRule">
    <w:name w:val="Horizontal Rule"/>
    <w:aliases w:val="HR"/>
    <w:basedOn w:val="Normal"/>
    <w:next w:val="Normal"/>
    <w:rsid w:val="00E45DA6"/>
    <w:pPr>
      <w:pBdr>
        <w:bottom w:val="single" w:sz="12" w:space="1" w:color="auto"/>
      </w:pBdr>
      <w:spacing w:line="60" w:lineRule="exact"/>
    </w:pPr>
  </w:style>
  <w:style w:type="character" w:customStyle="1" w:styleId="Hypertext">
    <w:name w:val="Hypertext"/>
    <w:aliases w:val="A"/>
    <w:basedOn w:val="DefaultParagraphFont"/>
    <w:rsid w:val="00E45DA6"/>
    <w:rPr>
      <w:color w:val="0000FF"/>
      <w:u w:val="single"/>
    </w:rPr>
  </w:style>
  <w:style w:type="character" w:customStyle="1" w:styleId="Keyboard">
    <w:name w:val="Keyboard"/>
    <w:aliases w:val="KBD"/>
    <w:basedOn w:val="DefaultParagraphFont"/>
    <w:rsid w:val="00E45DA6"/>
    <w:rPr>
      <w:rFonts w:ascii="Courier New" w:hAnsi="Courier New"/>
      <w:b/>
      <w:u w:val="none"/>
    </w:rPr>
  </w:style>
  <w:style w:type="paragraph" w:customStyle="1" w:styleId="Menu">
    <w:name w:val="Menu"/>
    <w:basedOn w:val="Normal"/>
    <w:next w:val="Normal"/>
    <w:rsid w:val="00E45DA6"/>
    <w:pPr>
      <w:ind w:left="720" w:hanging="360"/>
    </w:pPr>
    <w:rPr>
      <w:sz w:val="16"/>
    </w:rPr>
  </w:style>
  <w:style w:type="paragraph" w:customStyle="1" w:styleId="PREWIDE">
    <w:name w:val="PRE WIDE"/>
    <w:basedOn w:val="Normal"/>
    <w:rsid w:val="00E45DA6"/>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45DA6"/>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45DA6"/>
    <w:pPr>
      <w:spacing w:line="14" w:lineRule="exact"/>
    </w:pPr>
    <w:rPr>
      <w:noProof/>
    </w:rPr>
  </w:style>
  <w:style w:type="character" w:customStyle="1" w:styleId="Sample">
    <w:name w:val="Sample"/>
    <w:aliases w:val="SAMP"/>
    <w:basedOn w:val="DefaultParagraphFont"/>
    <w:rsid w:val="00E45DA6"/>
    <w:rPr>
      <w:rFonts w:ascii="Courier New" w:hAnsi="Courier New"/>
    </w:rPr>
  </w:style>
  <w:style w:type="character" w:customStyle="1" w:styleId="Strikethrough">
    <w:name w:val="Strikethrough"/>
    <w:aliases w:val="STRIKE"/>
    <w:basedOn w:val="DefaultParagraphFont"/>
    <w:rsid w:val="00E45DA6"/>
    <w:rPr>
      <w:strike/>
    </w:rPr>
  </w:style>
  <w:style w:type="character" w:customStyle="1" w:styleId="Strong1">
    <w:name w:val="Strong1"/>
    <w:aliases w:val="STRONG"/>
    <w:basedOn w:val="DefaultParagraphFont"/>
    <w:rsid w:val="00E45DA6"/>
    <w:rPr>
      <w:b/>
    </w:rPr>
  </w:style>
  <w:style w:type="character" w:customStyle="1" w:styleId="Typewriter">
    <w:name w:val="Typewriter"/>
    <w:aliases w:val="TT"/>
    <w:basedOn w:val="DefaultParagraphFont"/>
    <w:rsid w:val="00E45DA6"/>
    <w:rPr>
      <w:rFonts w:ascii="Courier New" w:hAnsi="Courier New"/>
    </w:rPr>
  </w:style>
  <w:style w:type="character" w:customStyle="1" w:styleId="Variable">
    <w:name w:val="Variable"/>
    <w:aliases w:val="VAR"/>
    <w:basedOn w:val="DefaultParagraphFont"/>
    <w:rsid w:val="00E45DA6"/>
    <w:rPr>
      <w:i/>
    </w:rPr>
  </w:style>
  <w:style w:type="paragraph" w:styleId="z-BottomofForm">
    <w:name w:val="HTML Bottom of Form"/>
    <w:basedOn w:val="Normal"/>
    <w:next w:val="Normal"/>
    <w:link w:val="z-BottomofFormChar"/>
    <w:rsid w:val="00E45DA6"/>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E45DA6"/>
    <w:rPr>
      <w:rFonts w:ascii="Arial" w:hAnsi="Arial"/>
      <w:sz w:val="16"/>
    </w:rPr>
  </w:style>
  <w:style w:type="character" w:customStyle="1" w:styleId="z-HTMLTag">
    <w:name w:val="z-HTML Tag"/>
    <w:basedOn w:val="Hypertext"/>
    <w:rsid w:val="00E45DA6"/>
    <w:rPr>
      <w:color w:val="0000FF"/>
      <w:u w:val="single"/>
    </w:rPr>
  </w:style>
  <w:style w:type="paragraph" w:styleId="z-TopofForm">
    <w:name w:val="HTML Top of Form"/>
    <w:basedOn w:val="Normal"/>
    <w:next w:val="Normal"/>
    <w:link w:val="z-TopofFormChar"/>
    <w:rsid w:val="00E45DA6"/>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E45DA6"/>
    <w:rPr>
      <w:rFonts w:ascii="Arial" w:hAnsi="Arial"/>
      <w:sz w:val="16"/>
    </w:rPr>
  </w:style>
  <w:style w:type="paragraph" w:customStyle="1" w:styleId="Tablecellcenter">
    <w:name w:val="Table cell center"/>
    <w:basedOn w:val="Tablecellleft"/>
    <w:rsid w:val="00035634"/>
    <w:pPr>
      <w:jc w:val="center"/>
    </w:pPr>
  </w:style>
  <w:style w:type="character" w:customStyle="1" w:styleId="RunInHeader">
    <w:name w:val="RunInHeader"/>
    <w:rsid w:val="00035634"/>
    <w:rPr>
      <w:b/>
    </w:rPr>
  </w:style>
  <w:style w:type="paragraph" w:customStyle="1" w:styleId="Tablecolumn">
    <w:name w:val="Table column"/>
    <w:basedOn w:val="Tablecellleft"/>
    <w:rsid w:val="00035634"/>
    <w:pPr>
      <w:jc w:val="center"/>
    </w:pPr>
    <w:rPr>
      <w:b/>
    </w:rPr>
  </w:style>
  <w:style w:type="paragraph" w:customStyle="1" w:styleId="Tablerow">
    <w:name w:val="Table row"/>
    <w:basedOn w:val="Tablecellleft"/>
    <w:rsid w:val="00035634"/>
    <w:rPr>
      <w:b/>
    </w:rPr>
  </w:style>
  <w:style w:type="character" w:styleId="Emphasis">
    <w:name w:val="Emphasis"/>
    <w:basedOn w:val="DefaultParagraphFont"/>
    <w:uiPriority w:val="20"/>
    <w:qFormat/>
    <w:rsid w:val="008271C9"/>
    <w:rPr>
      <w:i/>
      <w:iCs/>
    </w:rPr>
  </w:style>
  <w:style w:type="character" w:customStyle="1" w:styleId="TitleChar">
    <w:name w:val="Title Char"/>
    <w:basedOn w:val="DefaultParagraphFont"/>
    <w:link w:val="Title"/>
    <w:rsid w:val="00FB1723"/>
    <w:rPr>
      <w:b/>
      <w:szCs w:val="24"/>
    </w:rPr>
  </w:style>
  <w:style w:type="paragraph" w:styleId="BalloonText">
    <w:name w:val="Balloon Text"/>
    <w:basedOn w:val="Normal"/>
    <w:link w:val="BalloonTextChar"/>
    <w:rsid w:val="00393EE4"/>
    <w:rPr>
      <w:rFonts w:ascii="Tahoma" w:hAnsi="Tahoma" w:cs="Tahoma"/>
      <w:sz w:val="16"/>
      <w:szCs w:val="16"/>
    </w:rPr>
  </w:style>
  <w:style w:type="character" w:customStyle="1" w:styleId="BalloonTextChar">
    <w:name w:val="Balloon Text Char"/>
    <w:basedOn w:val="DefaultParagraphFont"/>
    <w:link w:val="BalloonText"/>
    <w:rsid w:val="0039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211282">
          <w:marLeft w:val="1008"/>
          <w:marRight w:val="0"/>
          <w:marTop w:val="115"/>
          <w:marBottom w:val="0"/>
          <w:divBdr>
            <w:top w:val="none" w:sz="0" w:space="0" w:color="auto"/>
            <w:left w:val="none" w:sz="0" w:space="0" w:color="auto"/>
            <w:bottom w:val="none" w:sz="0" w:space="0" w:color="auto"/>
            <w:right w:val="none" w:sz="0" w:space="0" w:color="auto"/>
          </w:divBdr>
        </w:div>
        <w:div w:id="1250847775">
          <w:marLeft w:val="1008"/>
          <w:marRight w:val="0"/>
          <w:marTop w:val="115"/>
          <w:marBottom w:val="0"/>
          <w:divBdr>
            <w:top w:val="none" w:sz="0" w:space="0" w:color="auto"/>
            <w:left w:val="none" w:sz="0" w:space="0" w:color="auto"/>
            <w:bottom w:val="none" w:sz="0" w:space="0" w:color="auto"/>
            <w:right w:val="none" w:sz="0" w:space="0" w:color="auto"/>
          </w:divBdr>
        </w:div>
      </w:divsChild>
    </w:div>
    <w:div w:id="394817228">
      <w:bodyDiv w:val="1"/>
      <w:marLeft w:val="0"/>
      <w:marRight w:val="0"/>
      <w:marTop w:val="0"/>
      <w:marBottom w:val="0"/>
      <w:divBdr>
        <w:top w:val="none" w:sz="0" w:space="0" w:color="auto"/>
        <w:left w:val="none" w:sz="0" w:space="0" w:color="auto"/>
        <w:bottom w:val="none" w:sz="0" w:space="0" w:color="auto"/>
        <w:right w:val="none" w:sz="0" w:space="0" w:color="auto"/>
      </w:divBdr>
      <w:divsChild>
        <w:div w:id="1444183955">
          <w:marLeft w:val="432"/>
          <w:marRight w:val="0"/>
          <w:marTop w:val="125"/>
          <w:marBottom w:val="0"/>
          <w:divBdr>
            <w:top w:val="none" w:sz="0" w:space="0" w:color="auto"/>
            <w:left w:val="none" w:sz="0" w:space="0" w:color="auto"/>
            <w:bottom w:val="none" w:sz="0" w:space="0" w:color="auto"/>
            <w:right w:val="none" w:sz="0" w:space="0" w:color="auto"/>
          </w:divBdr>
        </w:div>
        <w:div w:id="1537615623">
          <w:marLeft w:val="1008"/>
          <w:marRight w:val="0"/>
          <w:marTop w:val="115"/>
          <w:marBottom w:val="0"/>
          <w:divBdr>
            <w:top w:val="none" w:sz="0" w:space="0" w:color="auto"/>
            <w:left w:val="none" w:sz="0" w:space="0" w:color="auto"/>
            <w:bottom w:val="none" w:sz="0" w:space="0" w:color="auto"/>
            <w:right w:val="none" w:sz="0" w:space="0" w:color="auto"/>
          </w:divBdr>
        </w:div>
        <w:div w:id="1470779943">
          <w:marLeft w:val="1008"/>
          <w:marRight w:val="0"/>
          <w:marTop w:val="115"/>
          <w:marBottom w:val="0"/>
          <w:divBdr>
            <w:top w:val="none" w:sz="0" w:space="0" w:color="auto"/>
            <w:left w:val="none" w:sz="0" w:space="0" w:color="auto"/>
            <w:bottom w:val="none" w:sz="0" w:space="0" w:color="auto"/>
            <w:right w:val="none" w:sz="0" w:space="0" w:color="auto"/>
          </w:divBdr>
        </w:div>
        <w:div w:id="1892884856">
          <w:marLeft w:val="432"/>
          <w:marRight w:val="0"/>
          <w:marTop w:val="125"/>
          <w:marBottom w:val="0"/>
          <w:divBdr>
            <w:top w:val="none" w:sz="0" w:space="0" w:color="auto"/>
            <w:left w:val="none" w:sz="0" w:space="0" w:color="auto"/>
            <w:bottom w:val="none" w:sz="0" w:space="0" w:color="auto"/>
            <w:right w:val="none" w:sz="0" w:space="0" w:color="auto"/>
          </w:divBdr>
        </w:div>
        <w:div w:id="348264629">
          <w:marLeft w:val="1008"/>
          <w:marRight w:val="0"/>
          <w:marTop w:val="115"/>
          <w:marBottom w:val="0"/>
          <w:divBdr>
            <w:top w:val="none" w:sz="0" w:space="0" w:color="auto"/>
            <w:left w:val="none" w:sz="0" w:space="0" w:color="auto"/>
            <w:bottom w:val="none" w:sz="0" w:space="0" w:color="auto"/>
            <w:right w:val="none" w:sz="0" w:space="0" w:color="auto"/>
          </w:divBdr>
        </w:div>
        <w:div w:id="139005925">
          <w:marLeft w:val="1008"/>
          <w:marRight w:val="0"/>
          <w:marTop w:val="115"/>
          <w:marBottom w:val="0"/>
          <w:divBdr>
            <w:top w:val="none" w:sz="0" w:space="0" w:color="auto"/>
            <w:left w:val="none" w:sz="0" w:space="0" w:color="auto"/>
            <w:bottom w:val="none" w:sz="0" w:space="0" w:color="auto"/>
            <w:right w:val="none" w:sz="0" w:space="0" w:color="auto"/>
          </w:divBdr>
        </w:div>
        <w:div w:id="1613128756">
          <w:marLeft w:val="1008"/>
          <w:marRight w:val="0"/>
          <w:marTop w:val="115"/>
          <w:marBottom w:val="0"/>
          <w:divBdr>
            <w:top w:val="none" w:sz="0" w:space="0" w:color="auto"/>
            <w:left w:val="none" w:sz="0" w:space="0" w:color="auto"/>
            <w:bottom w:val="none" w:sz="0" w:space="0" w:color="auto"/>
            <w:right w:val="none" w:sz="0" w:space="0" w:color="auto"/>
          </w:divBdr>
        </w:div>
        <w:div w:id="765465587">
          <w:marLeft w:val="1440"/>
          <w:marRight w:val="0"/>
          <w:marTop w:val="101"/>
          <w:marBottom w:val="0"/>
          <w:divBdr>
            <w:top w:val="none" w:sz="0" w:space="0" w:color="auto"/>
            <w:left w:val="none" w:sz="0" w:space="0" w:color="auto"/>
            <w:bottom w:val="none" w:sz="0" w:space="0" w:color="auto"/>
            <w:right w:val="none" w:sz="0" w:space="0" w:color="auto"/>
          </w:divBdr>
        </w:div>
        <w:div w:id="694886323">
          <w:marLeft w:val="1440"/>
          <w:marRight w:val="0"/>
          <w:marTop w:val="101"/>
          <w:marBottom w:val="0"/>
          <w:divBdr>
            <w:top w:val="none" w:sz="0" w:space="0" w:color="auto"/>
            <w:left w:val="none" w:sz="0" w:space="0" w:color="auto"/>
            <w:bottom w:val="none" w:sz="0" w:space="0" w:color="auto"/>
            <w:right w:val="none" w:sz="0" w:space="0" w:color="auto"/>
          </w:divBdr>
        </w:div>
      </w:divsChild>
    </w:div>
    <w:div w:id="505680611">
      <w:bodyDiv w:val="1"/>
      <w:marLeft w:val="0"/>
      <w:marRight w:val="0"/>
      <w:marTop w:val="0"/>
      <w:marBottom w:val="0"/>
      <w:divBdr>
        <w:top w:val="none" w:sz="0" w:space="0" w:color="auto"/>
        <w:left w:val="none" w:sz="0" w:space="0" w:color="auto"/>
        <w:bottom w:val="none" w:sz="0" w:space="0" w:color="auto"/>
        <w:right w:val="none" w:sz="0" w:space="0" w:color="auto"/>
      </w:divBdr>
      <w:divsChild>
        <w:div w:id="1418477102">
          <w:marLeft w:val="432"/>
          <w:marRight w:val="0"/>
          <w:marTop w:val="125"/>
          <w:marBottom w:val="0"/>
          <w:divBdr>
            <w:top w:val="none" w:sz="0" w:space="0" w:color="auto"/>
            <w:left w:val="none" w:sz="0" w:space="0" w:color="auto"/>
            <w:bottom w:val="none" w:sz="0" w:space="0" w:color="auto"/>
            <w:right w:val="none" w:sz="0" w:space="0" w:color="auto"/>
          </w:divBdr>
        </w:div>
        <w:div w:id="607784303">
          <w:marLeft w:val="432"/>
          <w:marRight w:val="0"/>
          <w:marTop w:val="125"/>
          <w:marBottom w:val="0"/>
          <w:divBdr>
            <w:top w:val="none" w:sz="0" w:space="0" w:color="auto"/>
            <w:left w:val="none" w:sz="0" w:space="0" w:color="auto"/>
            <w:bottom w:val="none" w:sz="0" w:space="0" w:color="auto"/>
            <w:right w:val="none" w:sz="0" w:space="0" w:color="auto"/>
          </w:divBdr>
        </w:div>
        <w:div w:id="1643315667">
          <w:marLeft w:val="432"/>
          <w:marRight w:val="0"/>
          <w:marTop w:val="125"/>
          <w:marBottom w:val="0"/>
          <w:divBdr>
            <w:top w:val="none" w:sz="0" w:space="0" w:color="auto"/>
            <w:left w:val="none" w:sz="0" w:space="0" w:color="auto"/>
            <w:bottom w:val="none" w:sz="0" w:space="0" w:color="auto"/>
            <w:right w:val="none" w:sz="0" w:space="0" w:color="auto"/>
          </w:divBdr>
        </w:div>
        <w:div w:id="908610661">
          <w:marLeft w:val="1008"/>
          <w:marRight w:val="0"/>
          <w:marTop w:val="115"/>
          <w:marBottom w:val="0"/>
          <w:divBdr>
            <w:top w:val="none" w:sz="0" w:space="0" w:color="auto"/>
            <w:left w:val="none" w:sz="0" w:space="0" w:color="auto"/>
            <w:bottom w:val="none" w:sz="0" w:space="0" w:color="auto"/>
            <w:right w:val="none" w:sz="0" w:space="0" w:color="auto"/>
          </w:divBdr>
        </w:div>
        <w:div w:id="154080038">
          <w:marLeft w:val="432"/>
          <w:marRight w:val="0"/>
          <w:marTop w:val="125"/>
          <w:marBottom w:val="0"/>
          <w:divBdr>
            <w:top w:val="none" w:sz="0" w:space="0" w:color="auto"/>
            <w:left w:val="none" w:sz="0" w:space="0" w:color="auto"/>
            <w:bottom w:val="none" w:sz="0" w:space="0" w:color="auto"/>
            <w:right w:val="none" w:sz="0" w:space="0" w:color="auto"/>
          </w:divBdr>
        </w:div>
      </w:divsChild>
    </w:div>
    <w:div w:id="569197333">
      <w:bodyDiv w:val="1"/>
      <w:marLeft w:val="0"/>
      <w:marRight w:val="0"/>
      <w:marTop w:val="0"/>
      <w:marBottom w:val="0"/>
      <w:divBdr>
        <w:top w:val="none" w:sz="0" w:space="0" w:color="auto"/>
        <w:left w:val="none" w:sz="0" w:space="0" w:color="auto"/>
        <w:bottom w:val="none" w:sz="0" w:space="0" w:color="auto"/>
        <w:right w:val="none" w:sz="0" w:space="0" w:color="auto"/>
      </w:divBdr>
    </w:div>
    <w:div w:id="595134211">
      <w:bodyDiv w:val="1"/>
      <w:marLeft w:val="0"/>
      <w:marRight w:val="0"/>
      <w:marTop w:val="0"/>
      <w:marBottom w:val="0"/>
      <w:divBdr>
        <w:top w:val="none" w:sz="0" w:space="0" w:color="auto"/>
        <w:left w:val="none" w:sz="0" w:space="0" w:color="auto"/>
        <w:bottom w:val="none" w:sz="0" w:space="0" w:color="auto"/>
        <w:right w:val="none" w:sz="0" w:space="0" w:color="auto"/>
      </w:divBdr>
      <w:divsChild>
        <w:div w:id="1727995106">
          <w:marLeft w:val="432"/>
          <w:marRight w:val="0"/>
          <w:marTop w:val="125"/>
          <w:marBottom w:val="0"/>
          <w:divBdr>
            <w:top w:val="none" w:sz="0" w:space="0" w:color="auto"/>
            <w:left w:val="none" w:sz="0" w:space="0" w:color="auto"/>
            <w:bottom w:val="none" w:sz="0" w:space="0" w:color="auto"/>
            <w:right w:val="none" w:sz="0" w:space="0" w:color="auto"/>
          </w:divBdr>
        </w:div>
        <w:div w:id="1844469021">
          <w:marLeft w:val="432"/>
          <w:marRight w:val="0"/>
          <w:marTop w:val="125"/>
          <w:marBottom w:val="0"/>
          <w:divBdr>
            <w:top w:val="none" w:sz="0" w:space="0" w:color="auto"/>
            <w:left w:val="none" w:sz="0" w:space="0" w:color="auto"/>
            <w:bottom w:val="none" w:sz="0" w:space="0" w:color="auto"/>
            <w:right w:val="none" w:sz="0" w:space="0" w:color="auto"/>
          </w:divBdr>
        </w:div>
        <w:div w:id="477113108">
          <w:marLeft w:val="432"/>
          <w:marRight w:val="0"/>
          <w:marTop w:val="125"/>
          <w:marBottom w:val="0"/>
          <w:divBdr>
            <w:top w:val="none" w:sz="0" w:space="0" w:color="auto"/>
            <w:left w:val="none" w:sz="0" w:space="0" w:color="auto"/>
            <w:bottom w:val="none" w:sz="0" w:space="0" w:color="auto"/>
            <w:right w:val="none" w:sz="0" w:space="0" w:color="auto"/>
          </w:divBdr>
        </w:div>
        <w:div w:id="1832601780">
          <w:marLeft w:val="1008"/>
          <w:marRight w:val="0"/>
          <w:marTop w:val="115"/>
          <w:marBottom w:val="0"/>
          <w:divBdr>
            <w:top w:val="none" w:sz="0" w:space="0" w:color="auto"/>
            <w:left w:val="none" w:sz="0" w:space="0" w:color="auto"/>
            <w:bottom w:val="none" w:sz="0" w:space="0" w:color="auto"/>
            <w:right w:val="none" w:sz="0" w:space="0" w:color="auto"/>
          </w:divBdr>
        </w:div>
        <w:div w:id="855923102">
          <w:marLeft w:val="1008"/>
          <w:marRight w:val="0"/>
          <w:marTop w:val="115"/>
          <w:marBottom w:val="0"/>
          <w:divBdr>
            <w:top w:val="none" w:sz="0" w:space="0" w:color="auto"/>
            <w:left w:val="none" w:sz="0" w:space="0" w:color="auto"/>
            <w:bottom w:val="none" w:sz="0" w:space="0" w:color="auto"/>
            <w:right w:val="none" w:sz="0" w:space="0" w:color="auto"/>
          </w:divBdr>
        </w:div>
        <w:div w:id="1295134485">
          <w:marLeft w:val="432"/>
          <w:marRight w:val="0"/>
          <w:marTop w:val="125"/>
          <w:marBottom w:val="0"/>
          <w:divBdr>
            <w:top w:val="none" w:sz="0" w:space="0" w:color="auto"/>
            <w:left w:val="none" w:sz="0" w:space="0" w:color="auto"/>
            <w:bottom w:val="none" w:sz="0" w:space="0" w:color="auto"/>
            <w:right w:val="none" w:sz="0" w:space="0" w:color="auto"/>
          </w:divBdr>
        </w:div>
        <w:div w:id="1666087603">
          <w:marLeft w:val="1008"/>
          <w:marRight w:val="0"/>
          <w:marTop w:val="115"/>
          <w:marBottom w:val="0"/>
          <w:divBdr>
            <w:top w:val="none" w:sz="0" w:space="0" w:color="auto"/>
            <w:left w:val="none" w:sz="0" w:space="0" w:color="auto"/>
            <w:bottom w:val="none" w:sz="0" w:space="0" w:color="auto"/>
            <w:right w:val="none" w:sz="0" w:space="0" w:color="auto"/>
          </w:divBdr>
        </w:div>
        <w:div w:id="1499224858">
          <w:marLeft w:val="1008"/>
          <w:marRight w:val="0"/>
          <w:marTop w:val="115"/>
          <w:marBottom w:val="0"/>
          <w:divBdr>
            <w:top w:val="none" w:sz="0" w:space="0" w:color="auto"/>
            <w:left w:val="none" w:sz="0" w:space="0" w:color="auto"/>
            <w:bottom w:val="none" w:sz="0" w:space="0" w:color="auto"/>
            <w:right w:val="none" w:sz="0" w:space="0" w:color="auto"/>
          </w:divBdr>
        </w:div>
      </w:divsChild>
    </w:div>
    <w:div w:id="699665490">
      <w:bodyDiv w:val="1"/>
      <w:marLeft w:val="0"/>
      <w:marRight w:val="0"/>
      <w:marTop w:val="0"/>
      <w:marBottom w:val="0"/>
      <w:divBdr>
        <w:top w:val="none" w:sz="0" w:space="0" w:color="auto"/>
        <w:left w:val="none" w:sz="0" w:space="0" w:color="auto"/>
        <w:bottom w:val="none" w:sz="0" w:space="0" w:color="auto"/>
        <w:right w:val="none" w:sz="0" w:space="0" w:color="auto"/>
      </w:divBdr>
    </w:div>
    <w:div w:id="734284906">
      <w:bodyDiv w:val="1"/>
      <w:marLeft w:val="0"/>
      <w:marRight w:val="0"/>
      <w:marTop w:val="0"/>
      <w:marBottom w:val="0"/>
      <w:divBdr>
        <w:top w:val="none" w:sz="0" w:space="0" w:color="auto"/>
        <w:left w:val="none" w:sz="0" w:space="0" w:color="auto"/>
        <w:bottom w:val="none" w:sz="0" w:space="0" w:color="auto"/>
        <w:right w:val="none" w:sz="0" w:space="0" w:color="auto"/>
      </w:divBdr>
      <w:divsChild>
        <w:div w:id="323358022">
          <w:marLeft w:val="1008"/>
          <w:marRight w:val="0"/>
          <w:marTop w:val="115"/>
          <w:marBottom w:val="0"/>
          <w:divBdr>
            <w:top w:val="none" w:sz="0" w:space="0" w:color="auto"/>
            <w:left w:val="none" w:sz="0" w:space="0" w:color="auto"/>
            <w:bottom w:val="none" w:sz="0" w:space="0" w:color="auto"/>
            <w:right w:val="none" w:sz="0" w:space="0" w:color="auto"/>
          </w:divBdr>
        </w:div>
        <w:div w:id="1498881830">
          <w:marLeft w:val="1008"/>
          <w:marRight w:val="0"/>
          <w:marTop w:val="115"/>
          <w:marBottom w:val="0"/>
          <w:divBdr>
            <w:top w:val="none" w:sz="0" w:space="0" w:color="auto"/>
            <w:left w:val="none" w:sz="0" w:space="0" w:color="auto"/>
            <w:bottom w:val="none" w:sz="0" w:space="0" w:color="auto"/>
            <w:right w:val="none" w:sz="0" w:space="0" w:color="auto"/>
          </w:divBdr>
        </w:div>
        <w:div w:id="1434285935">
          <w:marLeft w:val="1008"/>
          <w:marRight w:val="0"/>
          <w:marTop w:val="115"/>
          <w:marBottom w:val="0"/>
          <w:divBdr>
            <w:top w:val="none" w:sz="0" w:space="0" w:color="auto"/>
            <w:left w:val="none" w:sz="0" w:space="0" w:color="auto"/>
            <w:bottom w:val="none" w:sz="0" w:space="0" w:color="auto"/>
            <w:right w:val="none" w:sz="0" w:space="0" w:color="auto"/>
          </w:divBdr>
        </w:div>
        <w:div w:id="787551054">
          <w:marLeft w:val="432"/>
          <w:marRight w:val="0"/>
          <w:marTop w:val="125"/>
          <w:marBottom w:val="0"/>
          <w:divBdr>
            <w:top w:val="none" w:sz="0" w:space="0" w:color="auto"/>
            <w:left w:val="none" w:sz="0" w:space="0" w:color="auto"/>
            <w:bottom w:val="none" w:sz="0" w:space="0" w:color="auto"/>
            <w:right w:val="none" w:sz="0" w:space="0" w:color="auto"/>
          </w:divBdr>
        </w:div>
      </w:divsChild>
    </w:div>
    <w:div w:id="911546716">
      <w:bodyDiv w:val="1"/>
      <w:marLeft w:val="0"/>
      <w:marRight w:val="0"/>
      <w:marTop w:val="0"/>
      <w:marBottom w:val="0"/>
      <w:divBdr>
        <w:top w:val="none" w:sz="0" w:space="0" w:color="auto"/>
        <w:left w:val="none" w:sz="0" w:space="0" w:color="auto"/>
        <w:bottom w:val="none" w:sz="0" w:space="0" w:color="auto"/>
        <w:right w:val="none" w:sz="0" w:space="0" w:color="auto"/>
      </w:divBdr>
      <w:divsChild>
        <w:div w:id="982197813">
          <w:marLeft w:val="432"/>
          <w:marRight w:val="0"/>
          <w:marTop w:val="125"/>
          <w:marBottom w:val="0"/>
          <w:divBdr>
            <w:top w:val="none" w:sz="0" w:space="0" w:color="auto"/>
            <w:left w:val="none" w:sz="0" w:space="0" w:color="auto"/>
            <w:bottom w:val="none" w:sz="0" w:space="0" w:color="auto"/>
            <w:right w:val="none" w:sz="0" w:space="0" w:color="auto"/>
          </w:divBdr>
        </w:div>
        <w:div w:id="657611415">
          <w:marLeft w:val="1008"/>
          <w:marRight w:val="0"/>
          <w:marTop w:val="115"/>
          <w:marBottom w:val="0"/>
          <w:divBdr>
            <w:top w:val="none" w:sz="0" w:space="0" w:color="auto"/>
            <w:left w:val="none" w:sz="0" w:space="0" w:color="auto"/>
            <w:bottom w:val="none" w:sz="0" w:space="0" w:color="auto"/>
            <w:right w:val="none" w:sz="0" w:space="0" w:color="auto"/>
          </w:divBdr>
        </w:div>
        <w:div w:id="1072117163">
          <w:marLeft w:val="432"/>
          <w:marRight w:val="0"/>
          <w:marTop w:val="125"/>
          <w:marBottom w:val="0"/>
          <w:divBdr>
            <w:top w:val="none" w:sz="0" w:space="0" w:color="auto"/>
            <w:left w:val="none" w:sz="0" w:space="0" w:color="auto"/>
            <w:bottom w:val="none" w:sz="0" w:space="0" w:color="auto"/>
            <w:right w:val="none" w:sz="0" w:space="0" w:color="auto"/>
          </w:divBdr>
        </w:div>
        <w:div w:id="356270466">
          <w:marLeft w:val="432"/>
          <w:marRight w:val="0"/>
          <w:marTop w:val="125"/>
          <w:marBottom w:val="0"/>
          <w:divBdr>
            <w:top w:val="none" w:sz="0" w:space="0" w:color="auto"/>
            <w:left w:val="none" w:sz="0" w:space="0" w:color="auto"/>
            <w:bottom w:val="none" w:sz="0" w:space="0" w:color="auto"/>
            <w:right w:val="none" w:sz="0" w:space="0" w:color="auto"/>
          </w:divBdr>
        </w:div>
      </w:divsChild>
    </w:div>
    <w:div w:id="1033922383">
      <w:bodyDiv w:val="1"/>
      <w:marLeft w:val="0"/>
      <w:marRight w:val="0"/>
      <w:marTop w:val="0"/>
      <w:marBottom w:val="0"/>
      <w:divBdr>
        <w:top w:val="none" w:sz="0" w:space="0" w:color="auto"/>
        <w:left w:val="none" w:sz="0" w:space="0" w:color="auto"/>
        <w:bottom w:val="none" w:sz="0" w:space="0" w:color="auto"/>
        <w:right w:val="none" w:sz="0" w:space="0" w:color="auto"/>
      </w:divBdr>
      <w:divsChild>
        <w:div w:id="755322776">
          <w:marLeft w:val="432"/>
          <w:marRight w:val="0"/>
          <w:marTop w:val="125"/>
          <w:marBottom w:val="0"/>
          <w:divBdr>
            <w:top w:val="none" w:sz="0" w:space="0" w:color="auto"/>
            <w:left w:val="none" w:sz="0" w:space="0" w:color="auto"/>
            <w:bottom w:val="none" w:sz="0" w:space="0" w:color="auto"/>
            <w:right w:val="none" w:sz="0" w:space="0" w:color="auto"/>
          </w:divBdr>
        </w:div>
        <w:div w:id="1848055201">
          <w:marLeft w:val="432"/>
          <w:marRight w:val="0"/>
          <w:marTop w:val="125"/>
          <w:marBottom w:val="0"/>
          <w:divBdr>
            <w:top w:val="none" w:sz="0" w:space="0" w:color="auto"/>
            <w:left w:val="none" w:sz="0" w:space="0" w:color="auto"/>
            <w:bottom w:val="none" w:sz="0" w:space="0" w:color="auto"/>
            <w:right w:val="none" w:sz="0" w:space="0" w:color="auto"/>
          </w:divBdr>
        </w:div>
        <w:div w:id="10491866">
          <w:marLeft w:val="1008"/>
          <w:marRight w:val="0"/>
          <w:marTop w:val="115"/>
          <w:marBottom w:val="0"/>
          <w:divBdr>
            <w:top w:val="none" w:sz="0" w:space="0" w:color="auto"/>
            <w:left w:val="none" w:sz="0" w:space="0" w:color="auto"/>
            <w:bottom w:val="none" w:sz="0" w:space="0" w:color="auto"/>
            <w:right w:val="none" w:sz="0" w:space="0" w:color="auto"/>
          </w:divBdr>
        </w:div>
        <w:div w:id="1705247647">
          <w:marLeft w:val="1008"/>
          <w:marRight w:val="0"/>
          <w:marTop w:val="115"/>
          <w:marBottom w:val="0"/>
          <w:divBdr>
            <w:top w:val="none" w:sz="0" w:space="0" w:color="auto"/>
            <w:left w:val="none" w:sz="0" w:space="0" w:color="auto"/>
            <w:bottom w:val="none" w:sz="0" w:space="0" w:color="auto"/>
            <w:right w:val="none" w:sz="0" w:space="0" w:color="auto"/>
          </w:divBdr>
        </w:div>
        <w:div w:id="1935700216">
          <w:marLeft w:val="432"/>
          <w:marRight w:val="0"/>
          <w:marTop w:val="125"/>
          <w:marBottom w:val="0"/>
          <w:divBdr>
            <w:top w:val="none" w:sz="0" w:space="0" w:color="auto"/>
            <w:left w:val="none" w:sz="0" w:space="0" w:color="auto"/>
            <w:bottom w:val="none" w:sz="0" w:space="0" w:color="auto"/>
            <w:right w:val="none" w:sz="0" w:space="0" w:color="auto"/>
          </w:divBdr>
        </w:div>
        <w:div w:id="1862746436">
          <w:marLeft w:val="1008"/>
          <w:marRight w:val="0"/>
          <w:marTop w:val="115"/>
          <w:marBottom w:val="0"/>
          <w:divBdr>
            <w:top w:val="none" w:sz="0" w:space="0" w:color="auto"/>
            <w:left w:val="none" w:sz="0" w:space="0" w:color="auto"/>
            <w:bottom w:val="none" w:sz="0" w:space="0" w:color="auto"/>
            <w:right w:val="none" w:sz="0" w:space="0" w:color="auto"/>
          </w:divBdr>
        </w:div>
        <w:div w:id="1555581348">
          <w:marLeft w:val="432"/>
          <w:marRight w:val="0"/>
          <w:marTop w:val="125"/>
          <w:marBottom w:val="0"/>
          <w:divBdr>
            <w:top w:val="none" w:sz="0" w:space="0" w:color="auto"/>
            <w:left w:val="none" w:sz="0" w:space="0" w:color="auto"/>
            <w:bottom w:val="none" w:sz="0" w:space="0" w:color="auto"/>
            <w:right w:val="none" w:sz="0" w:space="0" w:color="auto"/>
          </w:divBdr>
        </w:div>
      </w:divsChild>
    </w:div>
    <w:div w:id="1188761711">
      <w:bodyDiv w:val="1"/>
      <w:marLeft w:val="0"/>
      <w:marRight w:val="0"/>
      <w:marTop w:val="0"/>
      <w:marBottom w:val="0"/>
      <w:divBdr>
        <w:top w:val="none" w:sz="0" w:space="0" w:color="auto"/>
        <w:left w:val="none" w:sz="0" w:space="0" w:color="auto"/>
        <w:bottom w:val="none" w:sz="0" w:space="0" w:color="auto"/>
        <w:right w:val="none" w:sz="0" w:space="0" w:color="auto"/>
      </w:divBdr>
      <w:divsChild>
        <w:div w:id="186456167">
          <w:marLeft w:val="432"/>
          <w:marRight w:val="0"/>
          <w:marTop w:val="125"/>
          <w:marBottom w:val="0"/>
          <w:divBdr>
            <w:top w:val="none" w:sz="0" w:space="0" w:color="auto"/>
            <w:left w:val="none" w:sz="0" w:space="0" w:color="auto"/>
            <w:bottom w:val="none" w:sz="0" w:space="0" w:color="auto"/>
            <w:right w:val="none" w:sz="0" w:space="0" w:color="auto"/>
          </w:divBdr>
        </w:div>
        <w:div w:id="1039358746">
          <w:marLeft w:val="1008"/>
          <w:marRight w:val="0"/>
          <w:marTop w:val="115"/>
          <w:marBottom w:val="0"/>
          <w:divBdr>
            <w:top w:val="none" w:sz="0" w:space="0" w:color="auto"/>
            <w:left w:val="none" w:sz="0" w:space="0" w:color="auto"/>
            <w:bottom w:val="none" w:sz="0" w:space="0" w:color="auto"/>
            <w:right w:val="none" w:sz="0" w:space="0" w:color="auto"/>
          </w:divBdr>
        </w:div>
        <w:div w:id="1738092362">
          <w:marLeft w:val="432"/>
          <w:marRight w:val="0"/>
          <w:marTop w:val="125"/>
          <w:marBottom w:val="0"/>
          <w:divBdr>
            <w:top w:val="none" w:sz="0" w:space="0" w:color="auto"/>
            <w:left w:val="none" w:sz="0" w:space="0" w:color="auto"/>
            <w:bottom w:val="none" w:sz="0" w:space="0" w:color="auto"/>
            <w:right w:val="none" w:sz="0" w:space="0" w:color="auto"/>
          </w:divBdr>
        </w:div>
        <w:div w:id="321543310">
          <w:marLeft w:val="1008"/>
          <w:marRight w:val="0"/>
          <w:marTop w:val="115"/>
          <w:marBottom w:val="0"/>
          <w:divBdr>
            <w:top w:val="none" w:sz="0" w:space="0" w:color="auto"/>
            <w:left w:val="none" w:sz="0" w:space="0" w:color="auto"/>
            <w:bottom w:val="none" w:sz="0" w:space="0" w:color="auto"/>
            <w:right w:val="none" w:sz="0" w:space="0" w:color="auto"/>
          </w:divBdr>
        </w:div>
      </w:divsChild>
    </w:div>
    <w:div w:id="1224171524">
      <w:bodyDiv w:val="1"/>
      <w:marLeft w:val="0"/>
      <w:marRight w:val="0"/>
      <w:marTop w:val="0"/>
      <w:marBottom w:val="0"/>
      <w:divBdr>
        <w:top w:val="none" w:sz="0" w:space="0" w:color="auto"/>
        <w:left w:val="none" w:sz="0" w:space="0" w:color="auto"/>
        <w:bottom w:val="none" w:sz="0" w:space="0" w:color="auto"/>
        <w:right w:val="none" w:sz="0" w:space="0" w:color="auto"/>
      </w:divBdr>
    </w:div>
    <w:div w:id="1390416308">
      <w:bodyDiv w:val="1"/>
      <w:marLeft w:val="0"/>
      <w:marRight w:val="0"/>
      <w:marTop w:val="0"/>
      <w:marBottom w:val="0"/>
      <w:divBdr>
        <w:top w:val="none" w:sz="0" w:space="0" w:color="auto"/>
        <w:left w:val="none" w:sz="0" w:space="0" w:color="auto"/>
        <w:bottom w:val="none" w:sz="0" w:space="0" w:color="auto"/>
        <w:right w:val="none" w:sz="0" w:space="0" w:color="auto"/>
      </w:divBdr>
      <w:divsChild>
        <w:div w:id="1878422507">
          <w:marLeft w:val="1008"/>
          <w:marRight w:val="0"/>
          <w:marTop w:val="115"/>
          <w:marBottom w:val="0"/>
          <w:divBdr>
            <w:top w:val="none" w:sz="0" w:space="0" w:color="auto"/>
            <w:left w:val="none" w:sz="0" w:space="0" w:color="auto"/>
            <w:bottom w:val="none" w:sz="0" w:space="0" w:color="auto"/>
            <w:right w:val="none" w:sz="0" w:space="0" w:color="auto"/>
          </w:divBdr>
        </w:div>
        <w:div w:id="1740984423">
          <w:marLeft w:val="1008"/>
          <w:marRight w:val="0"/>
          <w:marTop w:val="115"/>
          <w:marBottom w:val="0"/>
          <w:divBdr>
            <w:top w:val="none" w:sz="0" w:space="0" w:color="auto"/>
            <w:left w:val="none" w:sz="0" w:space="0" w:color="auto"/>
            <w:bottom w:val="none" w:sz="0" w:space="0" w:color="auto"/>
            <w:right w:val="none" w:sz="0" w:space="0" w:color="auto"/>
          </w:divBdr>
        </w:div>
        <w:div w:id="1979913920">
          <w:marLeft w:val="1008"/>
          <w:marRight w:val="0"/>
          <w:marTop w:val="115"/>
          <w:marBottom w:val="0"/>
          <w:divBdr>
            <w:top w:val="none" w:sz="0" w:space="0" w:color="auto"/>
            <w:left w:val="none" w:sz="0" w:space="0" w:color="auto"/>
            <w:bottom w:val="none" w:sz="0" w:space="0" w:color="auto"/>
            <w:right w:val="none" w:sz="0" w:space="0" w:color="auto"/>
          </w:divBdr>
        </w:div>
        <w:div w:id="161090196">
          <w:marLeft w:val="432"/>
          <w:marRight w:val="0"/>
          <w:marTop w:val="125"/>
          <w:marBottom w:val="0"/>
          <w:divBdr>
            <w:top w:val="none" w:sz="0" w:space="0" w:color="auto"/>
            <w:left w:val="none" w:sz="0" w:space="0" w:color="auto"/>
            <w:bottom w:val="none" w:sz="0" w:space="0" w:color="auto"/>
            <w:right w:val="none" w:sz="0" w:space="0" w:color="auto"/>
          </w:divBdr>
        </w:div>
      </w:divsChild>
    </w:div>
    <w:div w:id="1518542667">
      <w:bodyDiv w:val="1"/>
      <w:marLeft w:val="0"/>
      <w:marRight w:val="0"/>
      <w:marTop w:val="0"/>
      <w:marBottom w:val="0"/>
      <w:divBdr>
        <w:top w:val="none" w:sz="0" w:space="0" w:color="auto"/>
        <w:left w:val="none" w:sz="0" w:space="0" w:color="auto"/>
        <w:bottom w:val="none" w:sz="0" w:space="0" w:color="auto"/>
        <w:right w:val="none" w:sz="0" w:space="0" w:color="auto"/>
      </w:divBdr>
      <w:divsChild>
        <w:div w:id="1160854805">
          <w:marLeft w:val="432"/>
          <w:marRight w:val="0"/>
          <w:marTop w:val="125"/>
          <w:marBottom w:val="0"/>
          <w:divBdr>
            <w:top w:val="none" w:sz="0" w:space="0" w:color="auto"/>
            <w:left w:val="none" w:sz="0" w:space="0" w:color="auto"/>
            <w:bottom w:val="none" w:sz="0" w:space="0" w:color="auto"/>
            <w:right w:val="none" w:sz="0" w:space="0" w:color="auto"/>
          </w:divBdr>
        </w:div>
        <w:div w:id="873421395">
          <w:marLeft w:val="1008"/>
          <w:marRight w:val="0"/>
          <w:marTop w:val="115"/>
          <w:marBottom w:val="0"/>
          <w:divBdr>
            <w:top w:val="none" w:sz="0" w:space="0" w:color="auto"/>
            <w:left w:val="none" w:sz="0" w:space="0" w:color="auto"/>
            <w:bottom w:val="none" w:sz="0" w:space="0" w:color="auto"/>
            <w:right w:val="none" w:sz="0" w:space="0" w:color="auto"/>
          </w:divBdr>
        </w:div>
        <w:div w:id="713965930">
          <w:marLeft w:val="1008"/>
          <w:marRight w:val="0"/>
          <w:marTop w:val="115"/>
          <w:marBottom w:val="0"/>
          <w:divBdr>
            <w:top w:val="none" w:sz="0" w:space="0" w:color="auto"/>
            <w:left w:val="none" w:sz="0" w:space="0" w:color="auto"/>
            <w:bottom w:val="none" w:sz="0" w:space="0" w:color="auto"/>
            <w:right w:val="none" w:sz="0" w:space="0" w:color="auto"/>
          </w:divBdr>
        </w:div>
        <w:div w:id="335420123">
          <w:marLeft w:val="1008"/>
          <w:marRight w:val="0"/>
          <w:marTop w:val="115"/>
          <w:marBottom w:val="0"/>
          <w:divBdr>
            <w:top w:val="none" w:sz="0" w:space="0" w:color="auto"/>
            <w:left w:val="none" w:sz="0" w:space="0" w:color="auto"/>
            <w:bottom w:val="none" w:sz="0" w:space="0" w:color="auto"/>
            <w:right w:val="none" w:sz="0" w:space="0" w:color="auto"/>
          </w:divBdr>
        </w:div>
      </w:divsChild>
    </w:div>
    <w:div w:id="1553733750">
      <w:bodyDiv w:val="1"/>
      <w:marLeft w:val="0"/>
      <w:marRight w:val="0"/>
      <w:marTop w:val="0"/>
      <w:marBottom w:val="0"/>
      <w:divBdr>
        <w:top w:val="none" w:sz="0" w:space="0" w:color="auto"/>
        <w:left w:val="none" w:sz="0" w:space="0" w:color="auto"/>
        <w:bottom w:val="none" w:sz="0" w:space="0" w:color="auto"/>
        <w:right w:val="none" w:sz="0" w:space="0" w:color="auto"/>
      </w:divBdr>
      <w:divsChild>
        <w:div w:id="1268731861">
          <w:marLeft w:val="432"/>
          <w:marRight w:val="0"/>
          <w:marTop w:val="125"/>
          <w:marBottom w:val="0"/>
          <w:divBdr>
            <w:top w:val="none" w:sz="0" w:space="0" w:color="auto"/>
            <w:left w:val="none" w:sz="0" w:space="0" w:color="auto"/>
            <w:bottom w:val="none" w:sz="0" w:space="0" w:color="auto"/>
            <w:right w:val="none" w:sz="0" w:space="0" w:color="auto"/>
          </w:divBdr>
        </w:div>
        <w:div w:id="1724061671">
          <w:marLeft w:val="432"/>
          <w:marRight w:val="0"/>
          <w:marTop w:val="125"/>
          <w:marBottom w:val="0"/>
          <w:divBdr>
            <w:top w:val="none" w:sz="0" w:space="0" w:color="auto"/>
            <w:left w:val="none" w:sz="0" w:space="0" w:color="auto"/>
            <w:bottom w:val="none" w:sz="0" w:space="0" w:color="auto"/>
            <w:right w:val="none" w:sz="0" w:space="0" w:color="auto"/>
          </w:divBdr>
        </w:div>
        <w:div w:id="1716655546">
          <w:marLeft w:val="432"/>
          <w:marRight w:val="0"/>
          <w:marTop w:val="125"/>
          <w:marBottom w:val="0"/>
          <w:divBdr>
            <w:top w:val="none" w:sz="0" w:space="0" w:color="auto"/>
            <w:left w:val="none" w:sz="0" w:space="0" w:color="auto"/>
            <w:bottom w:val="none" w:sz="0" w:space="0" w:color="auto"/>
            <w:right w:val="none" w:sz="0" w:space="0" w:color="auto"/>
          </w:divBdr>
        </w:div>
        <w:div w:id="1261646638">
          <w:marLeft w:val="1008"/>
          <w:marRight w:val="0"/>
          <w:marTop w:val="115"/>
          <w:marBottom w:val="0"/>
          <w:divBdr>
            <w:top w:val="none" w:sz="0" w:space="0" w:color="auto"/>
            <w:left w:val="none" w:sz="0" w:space="0" w:color="auto"/>
            <w:bottom w:val="none" w:sz="0" w:space="0" w:color="auto"/>
            <w:right w:val="none" w:sz="0" w:space="0" w:color="auto"/>
          </w:divBdr>
        </w:div>
        <w:div w:id="1080833972">
          <w:marLeft w:val="1008"/>
          <w:marRight w:val="0"/>
          <w:marTop w:val="115"/>
          <w:marBottom w:val="0"/>
          <w:divBdr>
            <w:top w:val="none" w:sz="0" w:space="0" w:color="auto"/>
            <w:left w:val="none" w:sz="0" w:space="0" w:color="auto"/>
            <w:bottom w:val="none" w:sz="0" w:space="0" w:color="auto"/>
            <w:right w:val="none" w:sz="0" w:space="0" w:color="auto"/>
          </w:divBdr>
        </w:div>
        <w:div w:id="261307827">
          <w:marLeft w:val="432"/>
          <w:marRight w:val="0"/>
          <w:marTop w:val="125"/>
          <w:marBottom w:val="0"/>
          <w:divBdr>
            <w:top w:val="none" w:sz="0" w:space="0" w:color="auto"/>
            <w:left w:val="none" w:sz="0" w:space="0" w:color="auto"/>
            <w:bottom w:val="none" w:sz="0" w:space="0" w:color="auto"/>
            <w:right w:val="none" w:sz="0" w:space="0" w:color="auto"/>
          </w:divBdr>
        </w:div>
        <w:div w:id="957564784">
          <w:marLeft w:val="1008"/>
          <w:marRight w:val="0"/>
          <w:marTop w:val="115"/>
          <w:marBottom w:val="0"/>
          <w:divBdr>
            <w:top w:val="none" w:sz="0" w:space="0" w:color="auto"/>
            <w:left w:val="none" w:sz="0" w:space="0" w:color="auto"/>
            <w:bottom w:val="none" w:sz="0" w:space="0" w:color="auto"/>
            <w:right w:val="none" w:sz="0" w:space="0" w:color="auto"/>
          </w:divBdr>
        </w:div>
        <w:div w:id="1292131697">
          <w:marLeft w:val="1008"/>
          <w:marRight w:val="0"/>
          <w:marTop w:val="115"/>
          <w:marBottom w:val="0"/>
          <w:divBdr>
            <w:top w:val="none" w:sz="0" w:space="0" w:color="auto"/>
            <w:left w:val="none" w:sz="0" w:space="0" w:color="auto"/>
            <w:bottom w:val="none" w:sz="0" w:space="0" w:color="auto"/>
            <w:right w:val="none" w:sz="0" w:space="0" w:color="auto"/>
          </w:divBdr>
        </w:div>
      </w:divsChild>
    </w:div>
    <w:div w:id="1849756988">
      <w:bodyDiv w:val="1"/>
      <w:marLeft w:val="0"/>
      <w:marRight w:val="0"/>
      <w:marTop w:val="0"/>
      <w:marBottom w:val="0"/>
      <w:divBdr>
        <w:top w:val="none" w:sz="0" w:space="0" w:color="auto"/>
        <w:left w:val="none" w:sz="0" w:space="0" w:color="auto"/>
        <w:bottom w:val="none" w:sz="0" w:space="0" w:color="auto"/>
        <w:right w:val="none" w:sz="0" w:space="0" w:color="auto"/>
      </w:divBdr>
      <w:divsChild>
        <w:div w:id="1175727982">
          <w:marLeft w:val="432"/>
          <w:marRight w:val="0"/>
          <w:marTop w:val="115"/>
          <w:marBottom w:val="0"/>
          <w:divBdr>
            <w:top w:val="none" w:sz="0" w:space="0" w:color="auto"/>
            <w:left w:val="none" w:sz="0" w:space="0" w:color="auto"/>
            <w:bottom w:val="none" w:sz="0" w:space="0" w:color="auto"/>
            <w:right w:val="none" w:sz="0" w:space="0" w:color="auto"/>
          </w:divBdr>
        </w:div>
        <w:div w:id="1818917582">
          <w:marLeft w:val="1008"/>
          <w:marRight w:val="0"/>
          <w:marTop w:val="106"/>
          <w:marBottom w:val="0"/>
          <w:divBdr>
            <w:top w:val="none" w:sz="0" w:space="0" w:color="auto"/>
            <w:left w:val="none" w:sz="0" w:space="0" w:color="auto"/>
            <w:bottom w:val="none" w:sz="0" w:space="0" w:color="auto"/>
            <w:right w:val="none" w:sz="0" w:space="0" w:color="auto"/>
          </w:divBdr>
        </w:div>
        <w:div w:id="1295674949">
          <w:marLeft w:val="1008"/>
          <w:marRight w:val="0"/>
          <w:marTop w:val="106"/>
          <w:marBottom w:val="0"/>
          <w:divBdr>
            <w:top w:val="none" w:sz="0" w:space="0" w:color="auto"/>
            <w:left w:val="none" w:sz="0" w:space="0" w:color="auto"/>
            <w:bottom w:val="none" w:sz="0" w:space="0" w:color="auto"/>
            <w:right w:val="none" w:sz="0" w:space="0" w:color="auto"/>
          </w:divBdr>
        </w:div>
        <w:div w:id="229119610">
          <w:marLeft w:val="432"/>
          <w:marRight w:val="0"/>
          <w:marTop w:val="115"/>
          <w:marBottom w:val="0"/>
          <w:divBdr>
            <w:top w:val="none" w:sz="0" w:space="0" w:color="auto"/>
            <w:left w:val="none" w:sz="0" w:space="0" w:color="auto"/>
            <w:bottom w:val="none" w:sz="0" w:space="0" w:color="auto"/>
            <w:right w:val="none" w:sz="0" w:space="0" w:color="auto"/>
          </w:divBdr>
        </w:div>
        <w:div w:id="1801342707">
          <w:marLeft w:val="1008"/>
          <w:marRight w:val="0"/>
          <w:marTop w:val="106"/>
          <w:marBottom w:val="0"/>
          <w:divBdr>
            <w:top w:val="none" w:sz="0" w:space="0" w:color="auto"/>
            <w:left w:val="none" w:sz="0" w:space="0" w:color="auto"/>
            <w:bottom w:val="none" w:sz="0" w:space="0" w:color="auto"/>
            <w:right w:val="none" w:sz="0" w:space="0" w:color="auto"/>
          </w:divBdr>
        </w:div>
        <w:div w:id="2004121912">
          <w:marLeft w:val="1008"/>
          <w:marRight w:val="0"/>
          <w:marTop w:val="106"/>
          <w:marBottom w:val="0"/>
          <w:divBdr>
            <w:top w:val="none" w:sz="0" w:space="0" w:color="auto"/>
            <w:left w:val="none" w:sz="0" w:space="0" w:color="auto"/>
            <w:bottom w:val="none" w:sz="0" w:space="0" w:color="auto"/>
            <w:right w:val="none" w:sz="0" w:space="0" w:color="auto"/>
          </w:divBdr>
        </w:div>
        <w:div w:id="1929802340">
          <w:marLeft w:val="432"/>
          <w:marRight w:val="0"/>
          <w:marTop w:val="115"/>
          <w:marBottom w:val="0"/>
          <w:divBdr>
            <w:top w:val="none" w:sz="0" w:space="0" w:color="auto"/>
            <w:left w:val="none" w:sz="0" w:space="0" w:color="auto"/>
            <w:bottom w:val="none" w:sz="0" w:space="0" w:color="auto"/>
            <w:right w:val="none" w:sz="0" w:space="0" w:color="auto"/>
          </w:divBdr>
        </w:div>
        <w:div w:id="133648703">
          <w:marLeft w:val="1008"/>
          <w:marRight w:val="0"/>
          <w:marTop w:val="106"/>
          <w:marBottom w:val="0"/>
          <w:divBdr>
            <w:top w:val="none" w:sz="0" w:space="0" w:color="auto"/>
            <w:left w:val="none" w:sz="0" w:space="0" w:color="auto"/>
            <w:bottom w:val="none" w:sz="0" w:space="0" w:color="auto"/>
            <w:right w:val="none" w:sz="0" w:space="0" w:color="auto"/>
          </w:divBdr>
        </w:div>
        <w:div w:id="365446911">
          <w:marLeft w:val="1008"/>
          <w:marRight w:val="0"/>
          <w:marTop w:val="106"/>
          <w:marBottom w:val="0"/>
          <w:divBdr>
            <w:top w:val="none" w:sz="0" w:space="0" w:color="auto"/>
            <w:left w:val="none" w:sz="0" w:space="0" w:color="auto"/>
            <w:bottom w:val="none" w:sz="0" w:space="0" w:color="auto"/>
            <w:right w:val="none" w:sz="0" w:space="0" w:color="auto"/>
          </w:divBdr>
        </w:div>
        <w:div w:id="1925337276">
          <w:marLeft w:val="432"/>
          <w:marRight w:val="0"/>
          <w:marTop w:val="115"/>
          <w:marBottom w:val="0"/>
          <w:divBdr>
            <w:top w:val="none" w:sz="0" w:space="0" w:color="auto"/>
            <w:left w:val="none" w:sz="0" w:space="0" w:color="auto"/>
            <w:bottom w:val="none" w:sz="0" w:space="0" w:color="auto"/>
            <w:right w:val="none" w:sz="0" w:space="0" w:color="auto"/>
          </w:divBdr>
        </w:div>
      </w:divsChild>
    </w:div>
    <w:div w:id="1921518363">
      <w:bodyDiv w:val="1"/>
      <w:marLeft w:val="0"/>
      <w:marRight w:val="0"/>
      <w:marTop w:val="0"/>
      <w:marBottom w:val="0"/>
      <w:divBdr>
        <w:top w:val="none" w:sz="0" w:space="0" w:color="auto"/>
        <w:left w:val="none" w:sz="0" w:space="0" w:color="auto"/>
        <w:bottom w:val="none" w:sz="0" w:space="0" w:color="auto"/>
        <w:right w:val="none" w:sz="0" w:space="0" w:color="auto"/>
      </w:divBdr>
      <w:divsChild>
        <w:div w:id="486825379">
          <w:marLeft w:val="432"/>
          <w:marRight w:val="0"/>
          <w:marTop w:val="125"/>
          <w:marBottom w:val="0"/>
          <w:divBdr>
            <w:top w:val="none" w:sz="0" w:space="0" w:color="auto"/>
            <w:left w:val="none" w:sz="0" w:space="0" w:color="auto"/>
            <w:bottom w:val="none" w:sz="0" w:space="0" w:color="auto"/>
            <w:right w:val="none" w:sz="0" w:space="0" w:color="auto"/>
          </w:divBdr>
        </w:div>
        <w:div w:id="2008508849">
          <w:marLeft w:val="1008"/>
          <w:marRight w:val="0"/>
          <w:marTop w:val="115"/>
          <w:marBottom w:val="0"/>
          <w:divBdr>
            <w:top w:val="none" w:sz="0" w:space="0" w:color="auto"/>
            <w:left w:val="none" w:sz="0" w:space="0" w:color="auto"/>
            <w:bottom w:val="none" w:sz="0" w:space="0" w:color="auto"/>
            <w:right w:val="none" w:sz="0" w:space="0" w:color="auto"/>
          </w:divBdr>
        </w:div>
        <w:div w:id="1547796048">
          <w:marLeft w:val="432"/>
          <w:marRight w:val="0"/>
          <w:marTop w:val="125"/>
          <w:marBottom w:val="0"/>
          <w:divBdr>
            <w:top w:val="none" w:sz="0" w:space="0" w:color="auto"/>
            <w:left w:val="none" w:sz="0" w:space="0" w:color="auto"/>
            <w:bottom w:val="none" w:sz="0" w:space="0" w:color="auto"/>
            <w:right w:val="none" w:sz="0" w:space="0" w:color="auto"/>
          </w:divBdr>
        </w:div>
      </w:divsChild>
    </w:div>
    <w:div w:id="1940334981">
      <w:bodyDiv w:val="1"/>
      <w:marLeft w:val="0"/>
      <w:marRight w:val="0"/>
      <w:marTop w:val="0"/>
      <w:marBottom w:val="0"/>
      <w:divBdr>
        <w:top w:val="none" w:sz="0" w:space="0" w:color="auto"/>
        <w:left w:val="none" w:sz="0" w:space="0" w:color="auto"/>
        <w:bottom w:val="none" w:sz="0" w:space="0" w:color="auto"/>
        <w:right w:val="none" w:sz="0" w:space="0" w:color="auto"/>
      </w:divBdr>
      <w:divsChild>
        <w:div w:id="1345934852">
          <w:marLeft w:val="432"/>
          <w:marRight w:val="0"/>
          <w:marTop w:val="125"/>
          <w:marBottom w:val="0"/>
          <w:divBdr>
            <w:top w:val="none" w:sz="0" w:space="0" w:color="auto"/>
            <w:left w:val="none" w:sz="0" w:space="0" w:color="auto"/>
            <w:bottom w:val="none" w:sz="0" w:space="0" w:color="auto"/>
            <w:right w:val="none" w:sz="0" w:space="0" w:color="auto"/>
          </w:divBdr>
        </w:div>
        <w:div w:id="1116872092">
          <w:marLeft w:val="1008"/>
          <w:marRight w:val="0"/>
          <w:marTop w:val="115"/>
          <w:marBottom w:val="0"/>
          <w:divBdr>
            <w:top w:val="none" w:sz="0" w:space="0" w:color="auto"/>
            <w:left w:val="none" w:sz="0" w:space="0" w:color="auto"/>
            <w:bottom w:val="none" w:sz="0" w:space="0" w:color="auto"/>
            <w:right w:val="none" w:sz="0" w:space="0" w:color="auto"/>
          </w:divBdr>
        </w:div>
      </w:divsChild>
    </w:div>
    <w:div w:id="2073310535">
      <w:bodyDiv w:val="1"/>
      <w:marLeft w:val="0"/>
      <w:marRight w:val="0"/>
      <w:marTop w:val="0"/>
      <w:marBottom w:val="0"/>
      <w:divBdr>
        <w:top w:val="none" w:sz="0" w:space="0" w:color="auto"/>
        <w:left w:val="none" w:sz="0" w:space="0" w:color="auto"/>
        <w:bottom w:val="none" w:sz="0" w:space="0" w:color="auto"/>
        <w:right w:val="none" w:sz="0" w:space="0" w:color="auto"/>
      </w:divBdr>
      <w:divsChild>
        <w:div w:id="1961260033">
          <w:marLeft w:val="432"/>
          <w:marRight w:val="0"/>
          <w:marTop w:val="125"/>
          <w:marBottom w:val="0"/>
          <w:divBdr>
            <w:top w:val="none" w:sz="0" w:space="0" w:color="auto"/>
            <w:left w:val="none" w:sz="0" w:space="0" w:color="auto"/>
            <w:bottom w:val="none" w:sz="0" w:space="0" w:color="auto"/>
            <w:right w:val="none" w:sz="0" w:space="0" w:color="auto"/>
          </w:divBdr>
        </w:div>
        <w:div w:id="536509552">
          <w:marLeft w:val="1008"/>
          <w:marRight w:val="0"/>
          <w:marTop w:val="115"/>
          <w:marBottom w:val="0"/>
          <w:divBdr>
            <w:top w:val="none" w:sz="0" w:space="0" w:color="auto"/>
            <w:left w:val="none" w:sz="0" w:space="0" w:color="auto"/>
            <w:bottom w:val="none" w:sz="0" w:space="0" w:color="auto"/>
            <w:right w:val="none" w:sz="0" w:space="0" w:color="auto"/>
          </w:divBdr>
        </w:div>
        <w:div w:id="1043167217">
          <w:marLeft w:val="1008"/>
          <w:marRight w:val="0"/>
          <w:marTop w:val="115"/>
          <w:marBottom w:val="0"/>
          <w:divBdr>
            <w:top w:val="none" w:sz="0" w:space="0" w:color="auto"/>
            <w:left w:val="none" w:sz="0" w:space="0" w:color="auto"/>
            <w:bottom w:val="none" w:sz="0" w:space="0" w:color="auto"/>
            <w:right w:val="none" w:sz="0" w:space="0" w:color="auto"/>
          </w:divBdr>
        </w:div>
        <w:div w:id="244457207">
          <w:marLeft w:val="432"/>
          <w:marRight w:val="0"/>
          <w:marTop w:val="125"/>
          <w:marBottom w:val="0"/>
          <w:divBdr>
            <w:top w:val="none" w:sz="0" w:space="0" w:color="auto"/>
            <w:left w:val="none" w:sz="0" w:space="0" w:color="auto"/>
            <w:bottom w:val="none" w:sz="0" w:space="0" w:color="auto"/>
            <w:right w:val="none" w:sz="0" w:space="0" w:color="auto"/>
          </w:divBdr>
        </w:div>
        <w:div w:id="1609117696">
          <w:marLeft w:val="1008"/>
          <w:marRight w:val="0"/>
          <w:marTop w:val="115"/>
          <w:marBottom w:val="0"/>
          <w:divBdr>
            <w:top w:val="none" w:sz="0" w:space="0" w:color="auto"/>
            <w:left w:val="none" w:sz="0" w:space="0" w:color="auto"/>
            <w:bottom w:val="none" w:sz="0" w:space="0" w:color="auto"/>
            <w:right w:val="none" w:sz="0" w:space="0" w:color="auto"/>
          </w:divBdr>
        </w:div>
        <w:div w:id="1136221839">
          <w:marLeft w:val="1008"/>
          <w:marRight w:val="0"/>
          <w:marTop w:val="115"/>
          <w:marBottom w:val="0"/>
          <w:divBdr>
            <w:top w:val="none" w:sz="0" w:space="0" w:color="auto"/>
            <w:left w:val="none" w:sz="0" w:space="0" w:color="auto"/>
            <w:bottom w:val="none" w:sz="0" w:space="0" w:color="auto"/>
            <w:right w:val="none" w:sz="0" w:space="0" w:color="auto"/>
          </w:divBdr>
        </w:div>
        <w:div w:id="1166894828">
          <w:marLeft w:val="1008"/>
          <w:marRight w:val="0"/>
          <w:marTop w:val="115"/>
          <w:marBottom w:val="0"/>
          <w:divBdr>
            <w:top w:val="none" w:sz="0" w:space="0" w:color="auto"/>
            <w:left w:val="none" w:sz="0" w:space="0" w:color="auto"/>
            <w:bottom w:val="none" w:sz="0" w:space="0" w:color="auto"/>
            <w:right w:val="none" w:sz="0" w:space="0" w:color="auto"/>
          </w:divBdr>
        </w:div>
        <w:div w:id="418019923">
          <w:marLeft w:val="1440"/>
          <w:marRight w:val="0"/>
          <w:marTop w:val="101"/>
          <w:marBottom w:val="0"/>
          <w:divBdr>
            <w:top w:val="none" w:sz="0" w:space="0" w:color="auto"/>
            <w:left w:val="none" w:sz="0" w:space="0" w:color="auto"/>
            <w:bottom w:val="none" w:sz="0" w:space="0" w:color="auto"/>
            <w:right w:val="none" w:sz="0" w:space="0" w:color="auto"/>
          </w:divBdr>
        </w:div>
        <w:div w:id="732702362">
          <w:marLeft w:val="144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5d8GW6GdR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97</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Mitchell</dc:creator>
  <cp:lastModifiedBy>Ronald Mitchell</cp:lastModifiedBy>
  <cp:revision>24</cp:revision>
  <cp:lastPrinted>2015-10-26T20:21:00Z</cp:lastPrinted>
  <dcterms:created xsi:type="dcterms:W3CDTF">2014-10-25T05:05:00Z</dcterms:created>
  <dcterms:modified xsi:type="dcterms:W3CDTF">2019-11-04T05:56:00Z</dcterms:modified>
</cp:coreProperties>
</file>