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224" w:rsidRDefault="00201961" w:rsidP="00DC1224">
      <w:pPr>
        <w:pStyle w:val="Title"/>
      </w:pPr>
      <w:r>
        <w:t>Class Sessions #</w:t>
      </w:r>
      <w:r w:rsidR="008A4EAB">
        <w:t>12</w:t>
      </w:r>
      <w:r w:rsidRPr="00DD01AF">
        <w:br/>
      </w:r>
      <w:r w:rsidR="00DC1224">
        <w:t>7</w:t>
      </w:r>
      <w:r w:rsidR="00DC1224">
        <w:t xml:space="preserve"> </w:t>
      </w:r>
      <w:r w:rsidR="00DC1224">
        <w:t xml:space="preserve">November </w:t>
      </w:r>
      <w:r w:rsidR="00DC1224">
        <w:t>2019</w:t>
      </w:r>
    </w:p>
    <w:p w:rsidR="00201961" w:rsidRPr="00DD01AF" w:rsidRDefault="00DC1224" w:rsidP="00DC1224">
      <w:pPr>
        <w:pStyle w:val="Title"/>
      </w:pPr>
      <w:r>
        <w:t>Copyright: Ronald B. Mitchell, 2019</w:t>
      </w:r>
    </w:p>
    <w:p w:rsidR="00FB1723" w:rsidRPr="00090610" w:rsidRDefault="00FB1723" w:rsidP="00FB1723"/>
    <w:p w:rsidR="004109F8" w:rsidRPr="00861923" w:rsidRDefault="00861923" w:rsidP="00861923">
      <w:pPr>
        <w:pStyle w:val="Heading1"/>
      </w:pPr>
      <w:r w:rsidRPr="00861923">
        <w:t xml:space="preserve">Sociology and Climate Change </w:t>
      </w:r>
    </w:p>
    <w:p w:rsidR="004109F8" w:rsidRPr="00861923" w:rsidRDefault="00861923" w:rsidP="00861923">
      <w:pPr>
        <w:pStyle w:val="Heading2"/>
      </w:pPr>
      <w:r w:rsidRPr="00861923">
        <w:t>Psychology is how individual things make a difference</w:t>
      </w:r>
    </w:p>
    <w:p w:rsidR="004109F8" w:rsidRPr="00861923" w:rsidRDefault="00861923" w:rsidP="00861923">
      <w:pPr>
        <w:pStyle w:val="Heading2"/>
      </w:pPr>
      <w:r w:rsidRPr="00861923">
        <w:t>Sociology is how social things make a difference</w:t>
      </w:r>
    </w:p>
    <w:p w:rsidR="00E83AC5" w:rsidRPr="00861923" w:rsidRDefault="00E83AC5" w:rsidP="00E83AC5">
      <w:pPr>
        <w:pStyle w:val="Heading1"/>
      </w:pPr>
      <w:proofErr w:type="spellStart"/>
      <w:r>
        <w:t>Leiserowitz</w:t>
      </w:r>
      <w:proofErr w:type="spellEnd"/>
      <w:r>
        <w:t xml:space="preserve"> and Fernandez, 2007</w:t>
      </w:r>
      <w:r w:rsidRPr="00861923">
        <w:t>:</w:t>
      </w:r>
      <w:r>
        <w:t xml:space="preserve"> </w:t>
      </w:r>
      <w:r w:rsidRPr="00861923">
        <w:t>Social, not personal, drivers</w:t>
      </w:r>
    </w:p>
    <w:p w:rsidR="00E83AC5" w:rsidRPr="00861923" w:rsidRDefault="00E83AC5" w:rsidP="00E83AC5">
      <w:pPr>
        <w:pStyle w:val="Heading2"/>
      </w:pPr>
      <w:r w:rsidRPr="00861923">
        <w:t>So accepted we don’t even see them</w:t>
      </w:r>
    </w:p>
    <w:p w:rsidR="00E83AC5" w:rsidRPr="00861923" w:rsidRDefault="00E83AC5" w:rsidP="00E83AC5">
      <w:pPr>
        <w:pStyle w:val="Heading2"/>
      </w:pPr>
      <w:r w:rsidRPr="00861923">
        <w:t xml:space="preserve">Deep-seated norms that are “taken for granted” </w:t>
      </w:r>
    </w:p>
    <w:p w:rsidR="00E83AC5" w:rsidRDefault="00E83AC5" w:rsidP="00E83AC5">
      <w:pPr>
        <w:pStyle w:val="Heading3"/>
      </w:pPr>
      <w:r>
        <w:t>“Conference focused on the role of cultural values and worldviews in environmentally destructive behavior within affluent societies” (</w:t>
      </w:r>
      <w:proofErr w:type="spellStart"/>
      <w:r>
        <w:t>Leiserowitz</w:t>
      </w:r>
      <w:proofErr w:type="spellEnd"/>
      <w:r>
        <w:t xml:space="preserve"> and Fernandez, 2007).</w:t>
      </w:r>
    </w:p>
    <w:p w:rsidR="00E83AC5" w:rsidRDefault="00E83AC5" w:rsidP="00E83AC5">
      <w:pPr>
        <w:pStyle w:val="Heading2"/>
      </w:pPr>
      <w:r w:rsidRPr="000B4BE6">
        <w:t xml:space="preserve">“Anthropocentrism, materialism, and alienation from nature.” </w:t>
      </w:r>
      <w:r>
        <w:t>(</w:t>
      </w:r>
      <w:proofErr w:type="spellStart"/>
      <w:r>
        <w:t>Leiserowitz</w:t>
      </w:r>
      <w:proofErr w:type="spellEnd"/>
      <w:r>
        <w:t xml:space="preserve"> and Fernandez, 2007).  This is a social feature, not a personal one.</w:t>
      </w:r>
    </w:p>
    <w:p w:rsidR="00E83AC5" w:rsidRPr="005D523B" w:rsidRDefault="00E83AC5" w:rsidP="00E83AC5">
      <w:pPr>
        <w:pStyle w:val="Heading2"/>
      </w:pPr>
      <w:r w:rsidRPr="005D523B">
        <w:t xml:space="preserve">Reductionism: “if we can just understand and model the behavior of each piece, we will understand the behavior of the whole.” Contrary to insights of systems theory and complexity theory. </w:t>
      </w:r>
    </w:p>
    <w:p w:rsidR="00E83AC5" w:rsidRDefault="00E83AC5" w:rsidP="00E83AC5">
      <w:pPr>
        <w:pStyle w:val="Heading2"/>
      </w:pPr>
      <w:r w:rsidRPr="005D523B">
        <w:t xml:space="preserve">“Binary and dichotomous thinking” </w:t>
      </w:r>
    </w:p>
    <w:p w:rsidR="00E83AC5" w:rsidRPr="005D523B" w:rsidRDefault="00E83AC5" w:rsidP="00E83AC5">
      <w:pPr>
        <w:pStyle w:val="Heading2"/>
      </w:pPr>
      <w:r w:rsidRPr="005D523B">
        <w:t>“Radical individualism” – “individualism privileges personal autonomy at the expense of what is best for communities or society as a whole”</w:t>
      </w:r>
    </w:p>
    <w:p w:rsidR="00E83AC5" w:rsidRPr="005D523B" w:rsidRDefault="00E83AC5" w:rsidP="00E83AC5">
      <w:pPr>
        <w:pStyle w:val="Heading2"/>
      </w:pPr>
      <w:r w:rsidRPr="005D523B">
        <w:t>“</w:t>
      </w:r>
      <w:proofErr w:type="spellStart"/>
      <w:r w:rsidRPr="005D523B">
        <w:t>Economism</w:t>
      </w:r>
      <w:proofErr w:type="spellEnd"/>
      <w:r w:rsidRPr="005D523B">
        <w:t>”</w:t>
      </w:r>
      <w:r>
        <w:t xml:space="preserve"> – everything can be monetized, progress defined in terms of economic </w:t>
      </w:r>
      <w:r w:rsidRPr="005D523B">
        <w:rPr>
          <w:i/>
        </w:rPr>
        <w:t>growth</w:t>
      </w:r>
      <w:r>
        <w:t xml:space="preserve"> and </w:t>
      </w:r>
      <w:r w:rsidRPr="005D523B">
        <w:rPr>
          <w:i/>
        </w:rPr>
        <w:t>economic</w:t>
      </w:r>
      <w:r>
        <w:t xml:space="preserve"> well-being.</w:t>
      </w:r>
    </w:p>
    <w:p w:rsidR="00E83AC5" w:rsidRDefault="00E83AC5" w:rsidP="00E83AC5">
      <w:pPr>
        <w:pStyle w:val="Heading2"/>
      </w:pPr>
      <w:r w:rsidRPr="005D523B">
        <w:t>“</w:t>
      </w:r>
      <w:proofErr w:type="spellStart"/>
      <w:r w:rsidRPr="005D523B">
        <w:t>Cornucopianism</w:t>
      </w:r>
      <w:proofErr w:type="spellEnd"/>
      <w:r w:rsidRPr="005D523B">
        <w:t xml:space="preserve"> and technological optimism</w:t>
      </w:r>
      <w:r>
        <w:t>”: “while environmental science and green technologies will certainly be important contributors to the effort to find solutions to global environmental problems, such as climate change, overfishing, biodiversity extinctions, and ocean acidification, they alone are insufficient”</w:t>
      </w:r>
    </w:p>
    <w:p w:rsidR="00E83AC5" w:rsidRDefault="00E83AC5" w:rsidP="00E83AC5">
      <w:pPr>
        <w:pStyle w:val="Heading2"/>
      </w:pPr>
      <w:r>
        <w:t>Institutions as part of sociology and social structure</w:t>
      </w:r>
    </w:p>
    <w:p w:rsidR="00E83AC5" w:rsidRDefault="00E83AC5" w:rsidP="00E83AC5">
      <w:pPr>
        <w:pStyle w:val="Heading3"/>
      </w:pPr>
      <w:r>
        <w:t>Media: balance and focus on certain topics but not others and lack of systemic critiques</w:t>
      </w:r>
    </w:p>
    <w:p w:rsidR="00E83AC5" w:rsidRDefault="00E83AC5" w:rsidP="00E83AC5">
      <w:pPr>
        <w:pStyle w:val="Heading3"/>
      </w:pPr>
      <w:r>
        <w:t xml:space="preserve">Academia: disciplinary silos, no </w:t>
      </w:r>
      <w:proofErr w:type="spellStart"/>
      <w:r>
        <w:t>interdisciplinarity</w:t>
      </w:r>
      <w:proofErr w:type="spellEnd"/>
    </w:p>
    <w:p w:rsidR="00E83AC5" w:rsidRDefault="00E83AC5" w:rsidP="00E83AC5">
      <w:pPr>
        <w:pStyle w:val="Heading3"/>
      </w:pPr>
      <w:r>
        <w:t>Humanities: focused on humans rather than the natural world</w:t>
      </w:r>
    </w:p>
    <w:p w:rsidR="00E83AC5" w:rsidRDefault="00E83AC5" w:rsidP="00E83AC5">
      <w:pPr>
        <w:pStyle w:val="Heading3"/>
      </w:pPr>
      <w:r>
        <w:t xml:space="preserve">Environmentalism: “pragmatic and </w:t>
      </w:r>
      <w:proofErr w:type="spellStart"/>
      <w:r>
        <w:t>incrementalist</w:t>
      </w:r>
      <w:proofErr w:type="spellEnd"/>
      <w:r>
        <w:t>” and focused on the symptoms of environmental damage rather than the deeper, root causes</w:t>
      </w:r>
    </w:p>
    <w:p w:rsidR="00E83AC5" w:rsidRDefault="00E83AC5" w:rsidP="00E83AC5">
      <w:pPr>
        <w:pStyle w:val="Heading3"/>
      </w:pPr>
      <w:r>
        <w:t>Policy: political gridlock with power of special interests</w:t>
      </w:r>
    </w:p>
    <w:p w:rsidR="00E83AC5" w:rsidRPr="005D523B" w:rsidRDefault="00E83AC5" w:rsidP="00E83AC5">
      <w:pPr>
        <w:pStyle w:val="Heading3"/>
      </w:pPr>
      <w:r>
        <w:t>Philanthropy: tactical rather than strategic</w:t>
      </w:r>
    </w:p>
    <w:p w:rsidR="00E83AC5" w:rsidRPr="00166580" w:rsidRDefault="00E83AC5" w:rsidP="00E83AC5">
      <w:pPr>
        <w:pStyle w:val="Heading2"/>
      </w:pPr>
      <w:r w:rsidRPr="00166580">
        <w:t>Norms and beliefs:</w:t>
      </w:r>
    </w:p>
    <w:p w:rsidR="00E83AC5" w:rsidRPr="00166580" w:rsidRDefault="00E83AC5" w:rsidP="00E83AC5">
      <w:pPr>
        <w:pStyle w:val="Heading3"/>
      </w:pPr>
      <w:r w:rsidRPr="00166580">
        <w:t>Environmental issues lack urgency.</w:t>
      </w:r>
    </w:p>
    <w:p w:rsidR="00E83AC5" w:rsidRPr="00166580" w:rsidRDefault="00E83AC5" w:rsidP="00E83AC5">
      <w:pPr>
        <w:pStyle w:val="Heading3"/>
      </w:pPr>
      <w:r w:rsidRPr="00166580">
        <w:t>Scientists should not advocate.</w:t>
      </w:r>
    </w:p>
    <w:p w:rsidR="00E83AC5" w:rsidRPr="00166580" w:rsidRDefault="00E83AC5" w:rsidP="00E83AC5">
      <w:pPr>
        <w:pStyle w:val="Heading3"/>
      </w:pPr>
      <w:r w:rsidRPr="00166580">
        <w:t>Environmental behavior is an individual responsibility.</w:t>
      </w:r>
    </w:p>
    <w:p w:rsidR="00E83AC5" w:rsidRDefault="00E83AC5" w:rsidP="00E83AC5">
      <w:pPr>
        <w:pStyle w:val="Heading3"/>
      </w:pPr>
      <w:r w:rsidRPr="00166580">
        <w:t>Consumerism as the basis of self-identity.</w:t>
      </w:r>
    </w:p>
    <w:p w:rsidR="00E83AC5" w:rsidRDefault="00E83AC5" w:rsidP="00E83AC5">
      <w:pPr>
        <w:pStyle w:val="Heading2"/>
      </w:pPr>
      <w:r>
        <w:t xml:space="preserve">The solutions: </w:t>
      </w:r>
    </w:p>
    <w:p w:rsidR="00E83AC5" w:rsidRDefault="00E83AC5" w:rsidP="00E83AC5">
      <w:pPr>
        <w:pStyle w:val="Heading3"/>
      </w:pPr>
      <w:r>
        <w:t>“New narratives are needed to help guide and inspire social transformation and changes in the practice of science and education, religion and ethics, and policy and economics. Narratives ranging from sacred texts to national myths to individual life stories give meaning, order, and direction to the lives of individuals and entire societies.”</w:t>
      </w:r>
    </w:p>
    <w:p w:rsidR="00E83AC5" w:rsidRDefault="00E83AC5" w:rsidP="00E83AC5">
      <w:pPr>
        <w:pStyle w:val="Heading3"/>
      </w:pPr>
      <w:r>
        <w:t>Science and education</w:t>
      </w:r>
    </w:p>
    <w:p w:rsidR="00E83AC5" w:rsidRDefault="00E83AC5" w:rsidP="00E83AC5">
      <w:pPr>
        <w:pStyle w:val="Heading3"/>
      </w:pPr>
      <w:r>
        <w:t>Religion and ethics</w:t>
      </w:r>
    </w:p>
    <w:p w:rsidR="00E83AC5" w:rsidRDefault="00E83AC5" w:rsidP="00E83AC5">
      <w:pPr>
        <w:pStyle w:val="Heading3"/>
      </w:pPr>
      <w:r>
        <w:t>Policy and economics</w:t>
      </w:r>
    </w:p>
    <w:p w:rsidR="00E83AC5" w:rsidRDefault="00E83AC5" w:rsidP="00E83AC5">
      <w:pPr>
        <w:pStyle w:val="Heading1"/>
      </w:pPr>
      <w:r>
        <w:t xml:space="preserve">UO Prof. Kari Norgaard, </w:t>
      </w:r>
      <w:r w:rsidRPr="00CA5F3B">
        <w:rPr>
          <w:i/>
        </w:rPr>
        <w:t>Bulletin of Atomic Scientists</w:t>
      </w:r>
      <w:r>
        <w:t xml:space="preserve"> article – not assigned but an interesting read</w:t>
      </w:r>
    </w:p>
    <w:p w:rsidR="00E83AC5" w:rsidRDefault="00E83AC5" w:rsidP="00E83AC5">
      <w:pPr>
        <w:pStyle w:val="Heading2"/>
      </w:pPr>
      <w:r>
        <w:t>Research question: “What can explain the mismatch between scientific information and public concern?”</w:t>
      </w:r>
      <w:r w:rsidRPr="005D74CB">
        <w:t xml:space="preserve"> </w:t>
      </w:r>
      <w:r>
        <w:t xml:space="preserve">-- </w:t>
      </w:r>
      <w:hyperlink r:id="rId5" w:history="1">
        <w:r w:rsidRPr="00926681">
          <w:rPr>
            <w:rStyle w:val="Hyperlink"/>
          </w:rPr>
          <w:t>http://thebulletin.org/everyday-denial-climate-change</w:t>
        </w:r>
      </w:hyperlink>
    </w:p>
    <w:p w:rsidR="00E83AC5" w:rsidRDefault="00E83AC5" w:rsidP="00E83AC5">
      <w:pPr>
        <w:pStyle w:val="Heading2"/>
      </w:pPr>
      <w:r>
        <w:t>Puzzle: “Why most people who say they are concerned about climate change nevertheless manage to ignore it.”</w:t>
      </w:r>
      <w:r w:rsidRPr="005D74CB">
        <w:t xml:space="preserve"> </w:t>
      </w:r>
      <w:r>
        <w:t xml:space="preserve">-- </w:t>
      </w:r>
      <w:hyperlink r:id="rId6" w:history="1">
        <w:r w:rsidRPr="00926681">
          <w:rPr>
            <w:rStyle w:val="Hyperlink"/>
          </w:rPr>
          <w:t>http://thebulletin.org/everyday-denial-climate-change</w:t>
        </w:r>
      </w:hyperlink>
    </w:p>
    <w:p w:rsidR="00E83AC5" w:rsidRDefault="00E83AC5" w:rsidP="00E83AC5">
      <w:pPr>
        <w:pStyle w:val="Heading2"/>
      </w:pPr>
      <w:r>
        <w:t>Good case: “A high standard of living and high levels of political involvement make Norway a useful place to explore questions about apathy toward climate change. If any nation can find the ability to respond, it must be in a place such as this, where the population is educated and environmentally engaged.”</w:t>
      </w:r>
      <w:r w:rsidRPr="005D74CB">
        <w:t xml:space="preserve"> </w:t>
      </w:r>
      <w:r>
        <w:t xml:space="preserve">-- </w:t>
      </w:r>
      <w:hyperlink r:id="rId7" w:history="1">
        <w:r w:rsidRPr="00926681">
          <w:rPr>
            <w:rStyle w:val="Hyperlink"/>
          </w:rPr>
          <w:t>http://thebulletin.org/everyday-denial-climate-change</w:t>
        </w:r>
      </w:hyperlink>
    </w:p>
    <w:p w:rsidR="00E83AC5" w:rsidRDefault="00E83AC5" w:rsidP="00E83AC5">
      <w:pPr>
        <w:pStyle w:val="Heading2"/>
      </w:pPr>
      <w:r>
        <w:lastRenderedPageBreak/>
        <w:t xml:space="preserve">Sociology, not psychology: “To avoid emotions of guilt, fear, and helplessness, people in the Norwegian community I studied changed the topic of conversations, told jokes, tried not to think about climate change, and kept the concept off the agenda of political meetings. Community members </w:t>
      </w:r>
      <w:r w:rsidRPr="007F68C1">
        <w:rPr>
          <w:b/>
          <w:i/>
          <w:u w:val="single"/>
        </w:rPr>
        <w:t>collectively</w:t>
      </w:r>
      <w:r>
        <w:t xml:space="preserve"> held information about global warming at arm's length </w:t>
      </w:r>
      <w:r w:rsidRPr="00461DD6">
        <w:rPr>
          <w:b/>
          <w:i/>
          <w:u w:val="single"/>
        </w:rPr>
        <w:t>by following cultural norms of what to pay attention to, what to talk about, and what to feel</w:t>
      </w:r>
      <w:r>
        <w:t>.”</w:t>
      </w:r>
      <w:r w:rsidRPr="005D74CB">
        <w:t xml:space="preserve"> </w:t>
      </w:r>
      <w:r>
        <w:t xml:space="preserve">-- </w:t>
      </w:r>
      <w:hyperlink r:id="rId8" w:history="1">
        <w:r w:rsidRPr="00926681">
          <w:rPr>
            <w:rStyle w:val="Hyperlink"/>
          </w:rPr>
          <w:t>http://thebulletin.org/everyday-denial-climate-change</w:t>
        </w:r>
      </w:hyperlink>
    </w:p>
    <w:p w:rsidR="00E83AC5" w:rsidRDefault="00E83AC5" w:rsidP="00E83AC5">
      <w:pPr>
        <w:pStyle w:val="Heading2"/>
      </w:pPr>
      <w:r>
        <w:t>“The public silence comes from people who -- despite understanding and caring -- actively mute out the climate crisis in order to protect their senses of identity and empowerment as well as to maintain culturally produced conceptions of reality.”</w:t>
      </w:r>
      <w:r w:rsidRPr="005D74CB">
        <w:t xml:space="preserve"> </w:t>
      </w:r>
      <w:r>
        <w:t xml:space="preserve">-- </w:t>
      </w:r>
      <w:hyperlink r:id="rId9" w:history="1">
        <w:r w:rsidRPr="00926681">
          <w:rPr>
            <w:rStyle w:val="Hyperlink"/>
          </w:rPr>
          <w:t>http://thebulletin.org/everyday-denial-climate-change</w:t>
        </w:r>
      </w:hyperlink>
    </w:p>
    <w:p w:rsidR="00E83AC5" w:rsidRDefault="00E83AC5" w:rsidP="00E83AC5">
      <w:pPr>
        <w:pStyle w:val="Heading2"/>
      </w:pPr>
      <w:r>
        <w:t xml:space="preserve">“Working together may, over time, create the supportive environment that is a necessary (though not sufficient) condition for people to face greater fears about the future and engage in large-scale social change.” -- </w:t>
      </w:r>
      <w:hyperlink r:id="rId10" w:history="1">
        <w:r w:rsidRPr="00926681">
          <w:rPr>
            <w:rStyle w:val="Hyperlink"/>
          </w:rPr>
          <w:t>http://thebulletin.org/everyday-denial-climate-change</w:t>
        </w:r>
      </w:hyperlink>
      <w:r>
        <w:t xml:space="preserve"> </w:t>
      </w:r>
    </w:p>
    <w:p w:rsidR="00E83AC5" w:rsidRPr="00652358" w:rsidRDefault="00E83AC5" w:rsidP="00E83AC5">
      <w:pPr>
        <w:pStyle w:val="Heading2"/>
      </w:pPr>
      <w:r>
        <w:t xml:space="preserve">Discussion of the response to her work.  This TOO is sociology. </w:t>
      </w:r>
    </w:p>
    <w:p w:rsidR="004109F8" w:rsidRPr="00861923" w:rsidRDefault="00861923" w:rsidP="00861923">
      <w:pPr>
        <w:pStyle w:val="Heading1"/>
      </w:pPr>
      <w:r w:rsidRPr="00861923">
        <w:t>Findings from sociology:</w:t>
      </w:r>
      <w:r>
        <w:t xml:space="preserve"> </w:t>
      </w:r>
      <w:r w:rsidRPr="00861923">
        <w:t xml:space="preserve">causes of climate change </w:t>
      </w:r>
    </w:p>
    <w:p w:rsidR="004109F8" w:rsidRPr="00861923" w:rsidRDefault="00861923" w:rsidP="00861923">
      <w:pPr>
        <w:pStyle w:val="Heading2"/>
      </w:pPr>
      <w:r w:rsidRPr="00861923">
        <w:rPr>
          <w:b/>
          <w:bCs/>
          <w:u w:val="single"/>
        </w:rPr>
        <w:t>Political economy matters:</w:t>
      </w:r>
      <w:r w:rsidRPr="00861923">
        <w:t xml:space="preserve"> emissions reflect how we organize politically and economically</w:t>
      </w:r>
    </w:p>
    <w:p w:rsidR="004109F8" w:rsidRPr="00861923" w:rsidRDefault="00861923" w:rsidP="00861923">
      <w:pPr>
        <w:pStyle w:val="Heading2"/>
      </w:pPr>
      <w:r w:rsidRPr="00861923">
        <w:rPr>
          <w:b/>
          <w:bCs/>
          <w:u w:val="single"/>
        </w:rPr>
        <w:t>Human ecology matters:</w:t>
      </w:r>
      <w:r w:rsidRPr="00861923">
        <w:t xml:space="preserve"> climate change is global but effects depend on local social/political conditions</w:t>
      </w:r>
    </w:p>
    <w:p w:rsidR="004109F8" w:rsidRPr="00861923" w:rsidRDefault="00861923" w:rsidP="00861923">
      <w:pPr>
        <w:pStyle w:val="Heading2"/>
      </w:pPr>
      <w:r w:rsidRPr="00861923">
        <w:rPr>
          <w:b/>
          <w:bCs/>
          <w:u w:val="single"/>
        </w:rPr>
        <w:t>Social factors drive consumption:</w:t>
      </w:r>
      <w:r w:rsidRPr="00861923">
        <w:t xml:space="preserve"> excessive consumption related to status-seeking and advertising</w:t>
      </w:r>
    </w:p>
    <w:p w:rsidR="004109F8" w:rsidRPr="00861923" w:rsidRDefault="00861923" w:rsidP="00861923">
      <w:pPr>
        <w:pStyle w:val="Heading2"/>
      </w:pPr>
      <w:r w:rsidRPr="00861923">
        <w:rPr>
          <w:b/>
          <w:bCs/>
          <w:u w:val="single"/>
        </w:rPr>
        <w:t>Social factors influence knowledge and response:</w:t>
      </w:r>
      <w:r w:rsidRPr="00861923">
        <w:t xml:space="preserve"> acceptance and response to science is socially driven</w:t>
      </w:r>
    </w:p>
    <w:p w:rsidR="004109F8" w:rsidRPr="00861923" w:rsidRDefault="00861923" w:rsidP="00861923">
      <w:pPr>
        <w:pStyle w:val="Heading2"/>
      </w:pPr>
      <w:r w:rsidRPr="00861923">
        <w:rPr>
          <w:b/>
          <w:bCs/>
          <w:u w:val="single"/>
        </w:rPr>
        <w:t>Social organization of science policy matters:</w:t>
      </w:r>
      <w:r w:rsidRPr="00861923">
        <w:t xml:space="preserve"> ability to learn and respond depends on our institutions</w:t>
      </w:r>
    </w:p>
    <w:p w:rsidR="004109F8" w:rsidRPr="00861923" w:rsidRDefault="00861923" w:rsidP="00861923">
      <w:pPr>
        <w:pStyle w:val="Heading1"/>
      </w:pPr>
      <w:r w:rsidRPr="00861923">
        <w:t>Findings from sociology:</w:t>
      </w:r>
      <w:r>
        <w:t xml:space="preserve"> </w:t>
      </w:r>
      <w:r w:rsidRPr="00861923">
        <w:t xml:space="preserve">impacts of climate change </w:t>
      </w:r>
    </w:p>
    <w:p w:rsidR="004109F8" w:rsidRPr="00861923" w:rsidRDefault="00861923" w:rsidP="00861923">
      <w:pPr>
        <w:pStyle w:val="Heading2"/>
      </w:pPr>
      <w:r w:rsidRPr="00861923">
        <w:rPr>
          <w:b/>
          <w:bCs/>
          <w:u w:val="single"/>
        </w:rPr>
        <w:t>Environmental justice:</w:t>
      </w:r>
      <w:r w:rsidRPr="00861923">
        <w:t xml:space="preserve"> impacts differ by social and economic categories</w:t>
      </w:r>
    </w:p>
    <w:p w:rsidR="004109F8" w:rsidRPr="00861923" w:rsidRDefault="00861923" w:rsidP="00861923">
      <w:pPr>
        <w:pStyle w:val="Heading2"/>
      </w:pPr>
      <w:r w:rsidRPr="00861923">
        <w:rPr>
          <w:b/>
          <w:bCs/>
          <w:u w:val="single"/>
        </w:rPr>
        <w:t>Disasters:</w:t>
      </w:r>
      <w:r w:rsidRPr="00861923">
        <w:t xml:space="preserve"> impacts of, and response to, disaster depend on social structures (who empowered, who not)</w:t>
      </w:r>
    </w:p>
    <w:p w:rsidR="004109F8" w:rsidRPr="00861923" w:rsidRDefault="00861923" w:rsidP="00861923">
      <w:pPr>
        <w:pStyle w:val="Heading2"/>
      </w:pPr>
      <w:r w:rsidRPr="00861923">
        <w:rPr>
          <w:b/>
          <w:bCs/>
          <w:u w:val="single"/>
        </w:rPr>
        <w:t>Human health:</w:t>
      </w:r>
      <w:r w:rsidRPr="00861923">
        <w:t xml:space="preserve"> social and health inequalities tend to exacerbate climate change health impacts</w:t>
      </w:r>
    </w:p>
    <w:p w:rsidR="004109F8" w:rsidRPr="00861923" w:rsidRDefault="00861923" w:rsidP="00861923">
      <w:pPr>
        <w:pStyle w:val="Heading2"/>
      </w:pPr>
      <w:r w:rsidRPr="00861923">
        <w:rPr>
          <w:b/>
          <w:bCs/>
          <w:u w:val="single"/>
        </w:rPr>
        <w:t>Security and conflict:</w:t>
      </w:r>
      <w:r w:rsidRPr="00861923">
        <w:t xml:space="preserve"> impacts depend on how CC interacts with security concerns, e.g., migration</w:t>
      </w:r>
    </w:p>
    <w:p w:rsidR="004109F8" w:rsidRPr="00861923" w:rsidRDefault="00861923" w:rsidP="00861923">
      <w:pPr>
        <w:pStyle w:val="Heading2"/>
      </w:pPr>
      <w:r w:rsidRPr="00861923">
        <w:rPr>
          <w:b/>
          <w:bCs/>
          <w:u w:val="single"/>
        </w:rPr>
        <w:t>Social demography and population:</w:t>
      </w:r>
      <w:r w:rsidRPr="00861923">
        <w:t xml:space="preserve"> response to CC depends on race, gender, class, age structure of society</w:t>
      </w:r>
    </w:p>
    <w:p w:rsidR="004109F8" w:rsidRPr="00861923" w:rsidRDefault="00861923" w:rsidP="00861923">
      <w:pPr>
        <w:pStyle w:val="Heading1"/>
      </w:pPr>
      <w:r w:rsidRPr="00861923">
        <w:t>Findings from sociology:</w:t>
      </w:r>
      <w:r>
        <w:t xml:space="preserve"> </w:t>
      </w:r>
      <w:r w:rsidRPr="00861923">
        <w:t>mitigation and adaptation</w:t>
      </w:r>
    </w:p>
    <w:p w:rsidR="004109F8" w:rsidRPr="00861923" w:rsidRDefault="00861923" w:rsidP="00861923">
      <w:pPr>
        <w:pStyle w:val="Heading2"/>
      </w:pPr>
      <w:r w:rsidRPr="00861923">
        <w:rPr>
          <w:b/>
          <w:bCs/>
          <w:u w:val="single"/>
        </w:rPr>
        <w:t>Multi-level governance:</w:t>
      </w:r>
      <w:r w:rsidRPr="00861923">
        <w:t xml:space="preserve"> from property rights to global governance, social organizational rules matter</w:t>
      </w:r>
    </w:p>
    <w:p w:rsidR="004109F8" w:rsidRPr="00861923" w:rsidRDefault="00861923" w:rsidP="00861923">
      <w:pPr>
        <w:pStyle w:val="Heading2"/>
      </w:pPr>
      <w:r w:rsidRPr="00861923">
        <w:rPr>
          <w:b/>
          <w:bCs/>
          <w:u w:val="single"/>
        </w:rPr>
        <w:t>Decision making and risk assessment:</w:t>
      </w:r>
      <w:r w:rsidRPr="00861923">
        <w:t xml:space="preserve"> how we assess risk and decide how to respond is socially driven</w:t>
      </w:r>
    </w:p>
    <w:p w:rsidR="004109F8" w:rsidRPr="00861923" w:rsidRDefault="00861923" w:rsidP="00861923">
      <w:pPr>
        <w:pStyle w:val="Heading2"/>
      </w:pPr>
      <w:r w:rsidRPr="00861923">
        <w:rPr>
          <w:b/>
          <w:bCs/>
          <w:u w:val="single"/>
        </w:rPr>
        <w:t>Cultures of consumption:</w:t>
      </w:r>
      <w:r w:rsidRPr="00861923">
        <w:t xml:space="preserve"> consumption relates as much to social identity as material needs</w:t>
      </w:r>
    </w:p>
    <w:p w:rsidR="004109F8" w:rsidRPr="00861923" w:rsidRDefault="00861923" w:rsidP="00861923">
      <w:pPr>
        <w:pStyle w:val="Heading2"/>
      </w:pPr>
      <w:r w:rsidRPr="00861923">
        <w:rPr>
          <w:b/>
          <w:bCs/>
          <w:u w:val="single"/>
        </w:rPr>
        <w:t>Advocacy and action research:</w:t>
      </w:r>
      <w:r w:rsidRPr="00861923">
        <w:t xml:space="preserve"> social structure influences success of mitigation and adaptation policies</w:t>
      </w:r>
    </w:p>
    <w:p w:rsidR="004109F8" w:rsidRPr="00861923" w:rsidRDefault="00861923" w:rsidP="00861923">
      <w:pPr>
        <w:pStyle w:val="Heading2"/>
      </w:pPr>
      <w:r w:rsidRPr="00861923">
        <w:rPr>
          <w:b/>
          <w:bCs/>
          <w:u w:val="single"/>
        </w:rPr>
        <w:t>Organizations and networks:</w:t>
      </w:r>
      <w:r w:rsidRPr="00861923">
        <w:t xml:space="preserve"> how does social organization foster or inhibit mitigation and adaptation</w:t>
      </w:r>
    </w:p>
    <w:p w:rsidR="00652358" w:rsidRDefault="00652358" w:rsidP="00652358"/>
    <w:p w:rsidR="00076FCD" w:rsidRDefault="00076FCD" w:rsidP="00FB342D">
      <w:bookmarkStart w:id="0" w:name="_GoBack"/>
      <w:bookmarkEnd w:id="0"/>
    </w:p>
    <w:sectPr w:rsidR="00076FCD" w:rsidSect="0071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3039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545416"/>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280E00DC"/>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02E2109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FD044004"/>
    <w:lvl w:ilvl="0">
      <w:start w:val="1"/>
      <w:numFmt w:val="bullet"/>
      <w:pStyle w:val="ListBullet2"/>
      <w:lvlText w:val="o"/>
      <w:lvlJc w:val="left"/>
      <w:pPr>
        <w:tabs>
          <w:tab w:val="num" w:pos="-360"/>
        </w:tabs>
        <w:ind w:left="1080" w:hanging="360"/>
      </w:pPr>
      <w:rPr>
        <w:rFonts w:ascii="Courier New" w:hAnsi="Courier New" w:hint="default"/>
      </w:rPr>
    </w:lvl>
  </w:abstractNum>
  <w:abstractNum w:abstractNumId="5" w15:restartNumberingAfterBreak="0">
    <w:nsid w:val="FFFFFFFB"/>
    <w:multiLevelType w:val="multilevel"/>
    <w:tmpl w:val="C540DCF8"/>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6" w15:restartNumberingAfterBreak="0">
    <w:nsid w:val="FFFFFFFE"/>
    <w:multiLevelType w:val="singleLevel"/>
    <w:tmpl w:val="EBB65052"/>
    <w:lvl w:ilvl="0">
      <w:numFmt w:val="bullet"/>
      <w:lvlText w:val="*"/>
      <w:lvlJc w:val="left"/>
    </w:lvl>
  </w:abstractNum>
  <w:abstractNum w:abstractNumId="7" w15:restartNumberingAfterBreak="0">
    <w:nsid w:val="078640AE"/>
    <w:multiLevelType w:val="multilevel"/>
    <w:tmpl w:val="095A1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8204002"/>
    <w:multiLevelType w:val="multilevel"/>
    <w:tmpl w:val="B108F9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9713189"/>
    <w:multiLevelType w:val="multilevel"/>
    <w:tmpl w:val="9352249A"/>
    <w:styleLink w:val="Bullet-2"/>
    <w:lvl w:ilvl="0">
      <w:start w:val="1"/>
      <w:numFmt w:val="bullet"/>
      <w:lvlText w:val=""/>
      <w:lvlJc w:val="left"/>
      <w:pPr>
        <w:tabs>
          <w:tab w:val="num" w:pos="1080"/>
        </w:tabs>
        <w:ind w:left="108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sz w:val="24"/>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1D3687"/>
    <w:multiLevelType w:val="multilevel"/>
    <w:tmpl w:val="44C83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C54C95"/>
    <w:multiLevelType w:val="hybridMultilevel"/>
    <w:tmpl w:val="761C8682"/>
    <w:lvl w:ilvl="0" w:tplc="C85C2D20">
      <w:start w:val="1"/>
      <w:numFmt w:val="bullet"/>
      <w:lvlText w:val=""/>
      <w:lvlJc w:val="left"/>
      <w:pPr>
        <w:tabs>
          <w:tab w:val="num" w:pos="720"/>
        </w:tabs>
        <w:ind w:left="720" w:hanging="360"/>
      </w:pPr>
      <w:rPr>
        <w:rFonts w:ascii="Wingdings 2" w:hAnsi="Wingdings 2" w:hint="default"/>
      </w:rPr>
    </w:lvl>
    <w:lvl w:ilvl="1" w:tplc="AD4CB68E">
      <w:start w:val="1630"/>
      <w:numFmt w:val="bullet"/>
      <w:lvlText w:val=""/>
      <w:lvlJc w:val="left"/>
      <w:pPr>
        <w:tabs>
          <w:tab w:val="num" w:pos="1440"/>
        </w:tabs>
        <w:ind w:left="1440" w:hanging="360"/>
      </w:pPr>
      <w:rPr>
        <w:rFonts w:ascii="Wingdings 2" w:hAnsi="Wingdings 2" w:hint="default"/>
      </w:rPr>
    </w:lvl>
    <w:lvl w:ilvl="2" w:tplc="11FE9C46" w:tentative="1">
      <w:start w:val="1"/>
      <w:numFmt w:val="bullet"/>
      <w:lvlText w:val=""/>
      <w:lvlJc w:val="left"/>
      <w:pPr>
        <w:tabs>
          <w:tab w:val="num" w:pos="2160"/>
        </w:tabs>
        <w:ind w:left="2160" w:hanging="360"/>
      </w:pPr>
      <w:rPr>
        <w:rFonts w:ascii="Wingdings 2" w:hAnsi="Wingdings 2" w:hint="default"/>
      </w:rPr>
    </w:lvl>
    <w:lvl w:ilvl="3" w:tplc="BB42496E" w:tentative="1">
      <w:start w:val="1"/>
      <w:numFmt w:val="bullet"/>
      <w:lvlText w:val=""/>
      <w:lvlJc w:val="left"/>
      <w:pPr>
        <w:tabs>
          <w:tab w:val="num" w:pos="2880"/>
        </w:tabs>
        <w:ind w:left="2880" w:hanging="360"/>
      </w:pPr>
      <w:rPr>
        <w:rFonts w:ascii="Wingdings 2" w:hAnsi="Wingdings 2" w:hint="default"/>
      </w:rPr>
    </w:lvl>
    <w:lvl w:ilvl="4" w:tplc="9746DF16" w:tentative="1">
      <w:start w:val="1"/>
      <w:numFmt w:val="bullet"/>
      <w:lvlText w:val=""/>
      <w:lvlJc w:val="left"/>
      <w:pPr>
        <w:tabs>
          <w:tab w:val="num" w:pos="3600"/>
        </w:tabs>
        <w:ind w:left="3600" w:hanging="360"/>
      </w:pPr>
      <w:rPr>
        <w:rFonts w:ascii="Wingdings 2" w:hAnsi="Wingdings 2" w:hint="default"/>
      </w:rPr>
    </w:lvl>
    <w:lvl w:ilvl="5" w:tplc="CB8A22FE" w:tentative="1">
      <w:start w:val="1"/>
      <w:numFmt w:val="bullet"/>
      <w:lvlText w:val=""/>
      <w:lvlJc w:val="left"/>
      <w:pPr>
        <w:tabs>
          <w:tab w:val="num" w:pos="4320"/>
        </w:tabs>
        <w:ind w:left="4320" w:hanging="360"/>
      </w:pPr>
      <w:rPr>
        <w:rFonts w:ascii="Wingdings 2" w:hAnsi="Wingdings 2" w:hint="default"/>
      </w:rPr>
    </w:lvl>
    <w:lvl w:ilvl="6" w:tplc="E86E836A" w:tentative="1">
      <w:start w:val="1"/>
      <w:numFmt w:val="bullet"/>
      <w:lvlText w:val=""/>
      <w:lvlJc w:val="left"/>
      <w:pPr>
        <w:tabs>
          <w:tab w:val="num" w:pos="5040"/>
        </w:tabs>
        <w:ind w:left="5040" w:hanging="360"/>
      </w:pPr>
      <w:rPr>
        <w:rFonts w:ascii="Wingdings 2" w:hAnsi="Wingdings 2" w:hint="default"/>
      </w:rPr>
    </w:lvl>
    <w:lvl w:ilvl="7" w:tplc="12D257AA" w:tentative="1">
      <w:start w:val="1"/>
      <w:numFmt w:val="bullet"/>
      <w:lvlText w:val=""/>
      <w:lvlJc w:val="left"/>
      <w:pPr>
        <w:tabs>
          <w:tab w:val="num" w:pos="5760"/>
        </w:tabs>
        <w:ind w:left="5760" w:hanging="360"/>
      </w:pPr>
      <w:rPr>
        <w:rFonts w:ascii="Wingdings 2" w:hAnsi="Wingdings 2" w:hint="default"/>
      </w:rPr>
    </w:lvl>
    <w:lvl w:ilvl="8" w:tplc="83FE2D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2CD94EDA"/>
    <w:multiLevelType w:val="multilevel"/>
    <w:tmpl w:val="90F82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EB756F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1DA2E81"/>
    <w:multiLevelType w:val="multilevel"/>
    <w:tmpl w:val="8050FB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4920B80"/>
    <w:multiLevelType w:val="multilevel"/>
    <w:tmpl w:val="B540D6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9C176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BB669D5"/>
    <w:multiLevelType w:val="multilevel"/>
    <w:tmpl w:val="C6A0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E2011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4E252963"/>
    <w:multiLevelType w:val="multilevel"/>
    <w:tmpl w:val="D49E6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7FE6C18"/>
    <w:multiLevelType w:val="multilevel"/>
    <w:tmpl w:val="6240B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CFA29AD"/>
    <w:multiLevelType w:val="multilevel"/>
    <w:tmpl w:val="264A47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DEF279A"/>
    <w:multiLevelType w:val="multilevel"/>
    <w:tmpl w:val="FB56DA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EA21EF5"/>
    <w:multiLevelType w:val="multilevel"/>
    <w:tmpl w:val="95C04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9B7742"/>
    <w:multiLevelType w:val="multilevel"/>
    <w:tmpl w:val="DE528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A6A10BB"/>
    <w:multiLevelType w:val="multilevel"/>
    <w:tmpl w:val="16645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AFE27EC"/>
    <w:multiLevelType w:val="multilevel"/>
    <w:tmpl w:val="A4EA2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num>
  <w:num w:numId="3">
    <w:abstractNumId w:val="16"/>
  </w:num>
  <w:num w:numId="4">
    <w:abstractNumId w:val="3"/>
  </w:num>
  <w:num w:numId="5">
    <w:abstractNumId w:val="2"/>
  </w:num>
  <w:num w:numId="6">
    <w:abstractNumId w:val="1"/>
  </w:num>
  <w:num w:numId="7">
    <w:abstractNumId w:val="0"/>
  </w:num>
  <w:num w:numId="8">
    <w:abstractNumId w:val="9"/>
  </w:num>
  <w:num w:numId="9">
    <w:abstractNumId w:val="4"/>
  </w:num>
  <w:num w:numId="10">
    <w:abstractNumId w:val="5"/>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ibraries" w:val="&lt;ENLibraries&gt;&lt;Libraries&gt;&lt;item&gt;full.enl&lt;/item&gt;&lt;/Libraries&gt;&lt;/ENLibraries&gt;"/>
  </w:docVars>
  <w:rsids>
    <w:rsidRoot w:val="00E45DA6"/>
    <w:rsid w:val="00003BCE"/>
    <w:rsid w:val="00014776"/>
    <w:rsid w:val="00021821"/>
    <w:rsid w:val="00023438"/>
    <w:rsid w:val="00034049"/>
    <w:rsid w:val="0004633F"/>
    <w:rsid w:val="000516ED"/>
    <w:rsid w:val="00066FFE"/>
    <w:rsid w:val="00067648"/>
    <w:rsid w:val="00076FCD"/>
    <w:rsid w:val="00084378"/>
    <w:rsid w:val="0008649E"/>
    <w:rsid w:val="00096AFB"/>
    <w:rsid w:val="000B068E"/>
    <w:rsid w:val="000B4BE6"/>
    <w:rsid w:val="000B4F1B"/>
    <w:rsid w:val="000E3529"/>
    <w:rsid w:val="000E568E"/>
    <w:rsid w:val="000E6BAD"/>
    <w:rsid w:val="00102569"/>
    <w:rsid w:val="001212E6"/>
    <w:rsid w:val="001348A1"/>
    <w:rsid w:val="001351C0"/>
    <w:rsid w:val="00147D5D"/>
    <w:rsid w:val="001558A7"/>
    <w:rsid w:val="00163BA4"/>
    <w:rsid w:val="00166580"/>
    <w:rsid w:val="0017614D"/>
    <w:rsid w:val="001B0B2D"/>
    <w:rsid w:val="001B1360"/>
    <w:rsid w:val="001D3D54"/>
    <w:rsid w:val="001D72A6"/>
    <w:rsid w:val="001D7D30"/>
    <w:rsid w:val="001E3BEA"/>
    <w:rsid w:val="00201961"/>
    <w:rsid w:val="00203DB8"/>
    <w:rsid w:val="0020474B"/>
    <w:rsid w:val="00207C73"/>
    <w:rsid w:val="00246DC1"/>
    <w:rsid w:val="00250975"/>
    <w:rsid w:val="00277EB5"/>
    <w:rsid w:val="00285DC1"/>
    <w:rsid w:val="002860C0"/>
    <w:rsid w:val="002B3835"/>
    <w:rsid w:val="002F2550"/>
    <w:rsid w:val="002F7722"/>
    <w:rsid w:val="00305A7B"/>
    <w:rsid w:val="00315E3A"/>
    <w:rsid w:val="0032088F"/>
    <w:rsid w:val="00322357"/>
    <w:rsid w:val="00323DA4"/>
    <w:rsid w:val="0032644B"/>
    <w:rsid w:val="003335BD"/>
    <w:rsid w:val="00360440"/>
    <w:rsid w:val="00366FA0"/>
    <w:rsid w:val="00380C99"/>
    <w:rsid w:val="00387C2D"/>
    <w:rsid w:val="00392E78"/>
    <w:rsid w:val="003974F0"/>
    <w:rsid w:val="003C4D67"/>
    <w:rsid w:val="003E0379"/>
    <w:rsid w:val="003E3C75"/>
    <w:rsid w:val="003F071E"/>
    <w:rsid w:val="0040672E"/>
    <w:rsid w:val="004069B0"/>
    <w:rsid w:val="004109F8"/>
    <w:rsid w:val="0041665E"/>
    <w:rsid w:val="004470E8"/>
    <w:rsid w:val="00461A48"/>
    <w:rsid w:val="00461DD6"/>
    <w:rsid w:val="00473BC6"/>
    <w:rsid w:val="00475602"/>
    <w:rsid w:val="004775EC"/>
    <w:rsid w:val="00477F99"/>
    <w:rsid w:val="0048016E"/>
    <w:rsid w:val="00496FB1"/>
    <w:rsid w:val="004C1944"/>
    <w:rsid w:val="00514F86"/>
    <w:rsid w:val="005155D0"/>
    <w:rsid w:val="005246DC"/>
    <w:rsid w:val="00534D81"/>
    <w:rsid w:val="00534DB6"/>
    <w:rsid w:val="00535F7F"/>
    <w:rsid w:val="00541590"/>
    <w:rsid w:val="0054479D"/>
    <w:rsid w:val="005543D8"/>
    <w:rsid w:val="005559CD"/>
    <w:rsid w:val="00570615"/>
    <w:rsid w:val="00574685"/>
    <w:rsid w:val="005811B2"/>
    <w:rsid w:val="005851FE"/>
    <w:rsid w:val="00590A2E"/>
    <w:rsid w:val="00590B1A"/>
    <w:rsid w:val="005A0C74"/>
    <w:rsid w:val="005B351D"/>
    <w:rsid w:val="005B5AC2"/>
    <w:rsid w:val="005C7BFE"/>
    <w:rsid w:val="005D472F"/>
    <w:rsid w:val="005D523B"/>
    <w:rsid w:val="005D74CB"/>
    <w:rsid w:val="005E073B"/>
    <w:rsid w:val="005F2893"/>
    <w:rsid w:val="00604C93"/>
    <w:rsid w:val="0061553F"/>
    <w:rsid w:val="006168FB"/>
    <w:rsid w:val="00646A61"/>
    <w:rsid w:val="00651311"/>
    <w:rsid w:val="00652358"/>
    <w:rsid w:val="0065751B"/>
    <w:rsid w:val="00672B35"/>
    <w:rsid w:val="006954F1"/>
    <w:rsid w:val="006A5A21"/>
    <w:rsid w:val="006B01C3"/>
    <w:rsid w:val="006B1875"/>
    <w:rsid w:val="006B5BEB"/>
    <w:rsid w:val="006B60F0"/>
    <w:rsid w:val="006C5507"/>
    <w:rsid w:val="006D0385"/>
    <w:rsid w:val="006F3C18"/>
    <w:rsid w:val="006F6D59"/>
    <w:rsid w:val="00707877"/>
    <w:rsid w:val="007105FA"/>
    <w:rsid w:val="00710B12"/>
    <w:rsid w:val="00712B0B"/>
    <w:rsid w:val="00713D49"/>
    <w:rsid w:val="00753F2D"/>
    <w:rsid w:val="00761BE7"/>
    <w:rsid w:val="00774825"/>
    <w:rsid w:val="0077630C"/>
    <w:rsid w:val="00785F14"/>
    <w:rsid w:val="007A5DFF"/>
    <w:rsid w:val="007B321B"/>
    <w:rsid w:val="007B60F1"/>
    <w:rsid w:val="007B7636"/>
    <w:rsid w:val="007D06A8"/>
    <w:rsid w:val="007D1A61"/>
    <w:rsid w:val="007E11F5"/>
    <w:rsid w:val="007E1540"/>
    <w:rsid w:val="007F37C8"/>
    <w:rsid w:val="007F68C1"/>
    <w:rsid w:val="00804E4D"/>
    <w:rsid w:val="008115CF"/>
    <w:rsid w:val="00817C2E"/>
    <w:rsid w:val="00826531"/>
    <w:rsid w:val="008271C9"/>
    <w:rsid w:val="00851B97"/>
    <w:rsid w:val="00861923"/>
    <w:rsid w:val="00864A74"/>
    <w:rsid w:val="00867CF8"/>
    <w:rsid w:val="00873CD7"/>
    <w:rsid w:val="00887C09"/>
    <w:rsid w:val="00897921"/>
    <w:rsid w:val="008A4EAB"/>
    <w:rsid w:val="008A5CAD"/>
    <w:rsid w:val="008B420F"/>
    <w:rsid w:val="008C08FE"/>
    <w:rsid w:val="008D0E4E"/>
    <w:rsid w:val="008E28E8"/>
    <w:rsid w:val="008E55F7"/>
    <w:rsid w:val="008F56D5"/>
    <w:rsid w:val="009061B9"/>
    <w:rsid w:val="00914A22"/>
    <w:rsid w:val="00925BF3"/>
    <w:rsid w:val="0093522B"/>
    <w:rsid w:val="00952540"/>
    <w:rsid w:val="00972D25"/>
    <w:rsid w:val="00975003"/>
    <w:rsid w:val="009755FA"/>
    <w:rsid w:val="009821CA"/>
    <w:rsid w:val="009845F1"/>
    <w:rsid w:val="00986A3B"/>
    <w:rsid w:val="009A0C79"/>
    <w:rsid w:val="009A51F5"/>
    <w:rsid w:val="009B1141"/>
    <w:rsid w:val="009C38F3"/>
    <w:rsid w:val="009C450E"/>
    <w:rsid w:val="009D3D5D"/>
    <w:rsid w:val="009D6239"/>
    <w:rsid w:val="00A02AC4"/>
    <w:rsid w:val="00A051AB"/>
    <w:rsid w:val="00A05304"/>
    <w:rsid w:val="00A12C1B"/>
    <w:rsid w:val="00A16CC8"/>
    <w:rsid w:val="00A260EB"/>
    <w:rsid w:val="00A47ABC"/>
    <w:rsid w:val="00A503D6"/>
    <w:rsid w:val="00A52C88"/>
    <w:rsid w:val="00A628CD"/>
    <w:rsid w:val="00A73617"/>
    <w:rsid w:val="00A770CD"/>
    <w:rsid w:val="00A87CF5"/>
    <w:rsid w:val="00A979A1"/>
    <w:rsid w:val="00AB743A"/>
    <w:rsid w:val="00AB7E4C"/>
    <w:rsid w:val="00AC3729"/>
    <w:rsid w:val="00AD0343"/>
    <w:rsid w:val="00AD157E"/>
    <w:rsid w:val="00AD3C22"/>
    <w:rsid w:val="00AE2153"/>
    <w:rsid w:val="00AE3EB9"/>
    <w:rsid w:val="00AE4409"/>
    <w:rsid w:val="00B00217"/>
    <w:rsid w:val="00B02197"/>
    <w:rsid w:val="00B130CE"/>
    <w:rsid w:val="00B226C0"/>
    <w:rsid w:val="00B263DE"/>
    <w:rsid w:val="00B27D61"/>
    <w:rsid w:val="00B361A0"/>
    <w:rsid w:val="00B46EB5"/>
    <w:rsid w:val="00B52D27"/>
    <w:rsid w:val="00B53B5A"/>
    <w:rsid w:val="00B7078D"/>
    <w:rsid w:val="00B9018B"/>
    <w:rsid w:val="00B9659C"/>
    <w:rsid w:val="00B967E2"/>
    <w:rsid w:val="00B97D80"/>
    <w:rsid w:val="00BB4091"/>
    <w:rsid w:val="00BB6321"/>
    <w:rsid w:val="00BC285E"/>
    <w:rsid w:val="00BD7F23"/>
    <w:rsid w:val="00BF487D"/>
    <w:rsid w:val="00C12116"/>
    <w:rsid w:val="00C144E1"/>
    <w:rsid w:val="00C21D34"/>
    <w:rsid w:val="00C36837"/>
    <w:rsid w:val="00C54980"/>
    <w:rsid w:val="00C638B1"/>
    <w:rsid w:val="00C66B9C"/>
    <w:rsid w:val="00CA201D"/>
    <w:rsid w:val="00CA24C7"/>
    <w:rsid w:val="00CA5F3B"/>
    <w:rsid w:val="00CB7B70"/>
    <w:rsid w:val="00CD2918"/>
    <w:rsid w:val="00CE36BF"/>
    <w:rsid w:val="00CE37A1"/>
    <w:rsid w:val="00CF4C2F"/>
    <w:rsid w:val="00D1386F"/>
    <w:rsid w:val="00D35273"/>
    <w:rsid w:val="00D41B72"/>
    <w:rsid w:val="00D6336C"/>
    <w:rsid w:val="00D81107"/>
    <w:rsid w:val="00D820F2"/>
    <w:rsid w:val="00D86ED5"/>
    <w:rsid w:val="00DB1CD3"/>
    <w:rsid w:val="00DC1224"/>
    <w:rsid w:val="00DC1E85"/>
    <w:rsid w:val="00DD5BF0"/>
    <w:rsid w:val="00DD657E"/>
    <w:rsid w:val="00DE14EC"/>
    <w:rsid w:val="00DE5084"/>
    <w:rsid w:val="00DE6F2F"/>
    <w:rsid w:val="00E0194A"/>
    <w:rsid w:val="00E226EA"/>
    <w:rsid w:val="00E324D4"/>
    <w:rsid w:val="00E45DA6"/>
    <w:rsid w:val="00E553F3"/>
    <w:rsid w:val="00E56FFD"/>
    <w:rsid w:val="00E66C7B"/>
    <w:rsid w:val="00E719B4"/>
    <w:rsid w:val="00E83AC5"/>
    <w:rsid w:val="00E85490"/>
    <w:rsid w:val="00EA1B12"/>
    <w:rsid w:val="00EA3D0B"/>
    <w:rsid w:val="00EA6177"/>
    <w:rsid w:val="00EB6F53"/>
    <w:rsid w:val="00EC6C9A"/>
    <w:rsid w:val="00ED7DEA"/>
    <w:rsid w:val="00EE2C63"/>
    <w:rsid w:val="00EE4630"/>
    <w:rsid w:val="00EF214D"/>
    <w:rsid w:val="00F036F3"/>
    <w:rsid w:val="00F073A2"/>
    <w:rsid w:val="00F177F8"/>
    <w:rsid w:val="00F22C46"/>
    <w:rsid w:val="00F35926"/>
    <w:rsid w:val="00F4155F"/>
    <w:rsid w:val="00F43560"/>
    <w:rsid w:val="00F43CFE"/>
    <w:rsid w:val="00F44A69"/>
    <w:rsid w:val="00F545A4"/>
    <w:rsid w:val="00F64AF0"/>
    <w:rsid w:val="00F77C37"/>
    <w:rsid w:val="00F84731"/>
    <w:rsid w:val="00F8744F"/>
    <w:rsid w:val="00F9146E"/>
    <w:rsid w:val="00F939D1"/>
    <w:rsid w:val="00FA1273"/>
    <w:rsid w:val="00FB1723"/>
    <w:rsid w:val="00FB1964"/>
    <w:rsid w:val="00FB342D"/>
    <w:rsid w:val="00FB58FA"/>
    <w:rsid w:val="00FE4276"/>
    <w:rsid w:val="00FE7E19"/>
    <w:rsid w:val="00FF1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696406"/>
  <w15:docId w15:val="{035FFFA5-1764-44F8-B75A-C7095EE3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rsid w:val="008A4EAB"/>
    <w:pPr>
      <w:ind w:firstLine="360"/>
    </w:pPr>
    <w:rPr>
      <w:szCs w:val="24"/>
    </w:rPr>
  </w:style>
  <w:style w:type="paragraph" w:styleId="Heading1">
    <w:name w:val="heading 1"/>
    <w:aliases w:val="H1"/>
    <w:basedOn w:val="Normal"/>
    <w:rsid w:val="008A4EAB"/>
    <w:pPr>
      <w:numPr>
        <w:numId w:val="10"/>
      </w:numPr>
      <w:outlineLvl w:val="0"/>
    </w:pPr>
    <w:rPr>
      <w:color w:val="000000"/>
    </w:rPr>
  </w:style>
  <w:style w:type="paragraph" w:styleId="Heading2">
    <w:name w:val="heading 2"/>
    <w:aliases w:val="H2"/>
    <w:basedOn w:val="Normal"/>
    <w:rsid w:val="008A4EAB"/>
    <w:pPr>
      <w:numPr>
        <w:ilvl w:val="1"/>
        <w:numId w:val="10"/>
      </w:numPr>
      <w:outlineLvl w:val="1"/>
    </w:pPr>
  </w:style>
  <w:style w:type="paragraph" w:styleId="Heading3">
    <w:name w:val="heading 3"/>
    <w:aliases w:val="H3"/>
    <w:basedOn w:val="Normal"/>
    <w:rsid w:val="008A4EAB"/>
    <w:pPr>
      <w:numPr>
        <w:ilvl w:val="2"/>
        <w:numId w:val="10"/>
      </w:numPr>
      <w:outlineLvl w:val="2"/>
    </w:pPr>
    <w:rPr>
      <w:color w:val="000000"/>
    </w:rPr>
  </w:style>
  <w:style w:type="paragraph" w:styleId="Heading4">
    <w:name w:val="heading 4"/>
    <w:aliases w:val="H4"/>
    <w:basedOn w:val="Normal"/>
    <w:rsid w:val="008A4EAB"/>
    <w:pPr>
      <w:numPr>
        <w:ilvl w:val="3"/>
        <w:numId w:val="10"/>
      </w:numPr>
      <w:outlineLvl w:val="3"/>
    </w:pPr>
  </w:style>
  <w:style w:type="paragraph" w:styleId="Heading5">
    <w:name w:val="heading 5"/>
    <w:aliases w:val="H5"/>
    <w:basedOn w:val="Normal"/>
    <w:rsid w:val="008A4EAB"/>
    <w:pPr>
      <w:numPr>
        <w:ilvl w:val="4"/>
        <w:numId w:val="10"/>
      </w:numPr>
      <w:outlineLvl w:val="4"/>
    </w:pPr>
  </w:style>
  <w:style w:type="paragraph" w:styleId="Heading6">
    <w:name w:val="heading 6"/>
    <w:aliases w:val="H6"/>
    <w:basedOn w:val="Normal"/>
    <w:rsid w:val="008A4EAB"/>
    <w:pPr>
      <w:numPr>
        <w:ilvl w:val="5"/>
        <w:numId w:val="10"/>
      </w:numPr>
      <w:outlineLvl w:val="5"/>
    </w:pPr>
  </w:style>
  <w:style w:type="paragraph" w:styleId="Heading7">
    <w:name w:val="heading 7"/>
    <w:basedOn w:val="Normal"/>
    <w:rsid w:val="008A4EAB"/>
    <w:pPr>
      <w:numPr>
        <w:ilvl w:val="6"/>
        <w:numId w:val="10"/>
      </w:numPr>
      <w:outlineLvl w:val="6"/>
    </w:pPr>
  </w:style>
  <w:style w:type="paragraph" w:styleId="Heading8">
    <w:name w:val="heading 8"/>
    <w:basedOn w:val="Normal"/>
    <w:rsid w:val="008A4EAB"/>
    <w:pPr>
      <w:numPr>
        <w:ilvl w:val="7"/>
        <w:numId w:val="10"/>
      </w:numPr>
      <w:outlineLvl w:val="7"/>
    </w:pPr>
  </w:style>
  <w:style w:type="paragraph" w:styleId="Heading9">
    <w:name w:val="heading 9"/>
    <w:basedOn w:val="Normal"/>
    <w:rsid w:val="008A4EAB"/>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B226C0"/>
    <w:pPr>
      <w:numPr>
        <w:numId w:val="1"/>
      </w:numPr>
    </w:pPr>
  </w:style>
  <w:style w:type="paragraph" w:customStyle="1" w:styleId="Tablecellleft">
    <w:name w:val="Table cell left"/>
    <w:basedOn w:val="Normal"/>
    <w:rsid w:val="008A4EAB"/>
    <w:pPr>
      <w:ind w:firstLine="0"/>
    </w:pPr>
  </w:style>
  <w:style w:type="numbering" w:styleId="1ai">
    <w:name w:val="Outline List 1"/>
    <w:basedOn w:val="NoList"/>
    <w:semiHidden/>
    <w:rsid w:val="00B226C0"/>
    <w:pPr>
      <w:numPr>
        <w:numId w:val="2"/>
      </w:numPr>
    </w:pPr>
  </w:style>
  <w:style w:type="numbering" w:styleId="ArticleSection">
    <w:name w:val="Outline List 3"/>
    <w:basedOn w:val="NoList"/>
    <w:semiHidden/>
    <w:rsid w:val="00B226C0"/>
    <w:pPr>
      <w:numPr>
        <w:numId w:val="3"/>
      </w:numPr>
    </w:pPr>
  </w:style>
  <w:style w:type="paragraph" w:styleId="BlockText">
    <w:name w:val="Block Text"/>
    <w:basedOn w:val="Normal"/>
    <w:semiHidden/>
    <w:rsid w:val="00B226C0"/>
    <w:pPr>
      <w:spacing w:after="120"/>
      <w:ind w:left="1440" w:right="1440"/>
    </w:pPr>
  </w:style>
  <w:style w:type="paragraph" w:styleId="BodyText">
    <w:name w:val="Body Text"/>
    <w:basedOn w:val="Normal"/>
    <w:semiHidden/>
    <w:rsid w:val="00B226C0"/>
    <w:pPr>
      <w:spacing w:after="120"/>
    </w:pPr>
  </w:style>
  <w:style w:type="paragraph" w:styleId="BodyText2">
    <w:name w:val="Body Text 2"/>
    <w:basedOn w:val="Normal"/>
    <w:semiHidden/>
    <w:rsid w:val="00B226C0"/>
    <w:pPr>
      <w:spacing w:after="120" w:line="480" w:lineRule="auto"/>
    </w:pPr>
  </w:style>
  <w:style w:type="paragraph" w:styleId="BodyText3">
    <w:name w:val="Body Text 3"/>
    <w:basedOn w:val="Normal"/>
    <w:semiHidden/>
    <w:rsid w:val="00B226C0"/>
    <w:pPr>
      <w:spacing w:after="120"/>
    </w:pPr>
    <w:rPr>
      <w:sz w:val="16"/>
      <w:szCs w:val="16"/>
    </w:rPr>
  </w:style>
  <w:style w:type="paragraph" w:styleId="BodyTextFirstIndent">
    <w:name w:val="Body Text First Indent"/>
    <w:basedOn w:val="BodyText"/>
    <w:semiHidden/>
    <w:rsid w:val="00B226C0"/>
    <w:pPr>
      <w:ind w:firstLine="210"/>
    </w:pPr>
  </w:style>
  <w:style w:type="paragraph" w:styleId="BodyTextIndent">
    <w:name w:val="Body Text Indent"/>
    <w:basedOn w:val="Normal"/>
    <w:semiHidden/>
    <w:rsid w:val="00B226C0"/>
    <w:pPr>
      <w:spacing w:after="120"/>
      <w:ind w:left="360"/>
    </w:pPr>
  </w:style>
  <w:style w:type="paragraph" w:styleId="BodyTextFirstIndent2">
    <w:name w:val="Body Text First Indent 2"/>
    <w:basedOn w:val="BodyTextIndent"/>
    <w:semiHidden/>
    <w:rsid w:val="00B226C0"/>
    <w:pPr>
      <w:ind w:firstLine="210"/>
    </w:pPr>
  </w:style>
  <w:style w:type="paragraph" w:styleId="BodyTextIndent2">
    <w:name w:val="Body Text Indent 2"/>
    <w:basedOn w:val="Normal"/>
    <w:semiHidden/>
    <w:rsid w:val="00B226C0"/>
    <w:pPr>
      <w:spacing w:after="120" w:line="480" w:lineRule="auto"/>
      <w:ind w:left="360"/>
    </w:pPr>
  </w:style>
  <w:style w:type="paragraph" w:styleId="BodyTextIndent3">
    <w:name w:val="Body Text Indent 3"/>
    <w:basedOn w:val="Normal"/>
    <w:semiHidden/>
    <w:rsid w:val="00B226C0"/>
    <w:pPr>
      <w:spacing w:after="120"/>
      <w:ind w:left="360"/>
    </w:pPr>
    <w:rPr>
      <w:sz w:val="16"/>
      <w:szCs w:val="16"/>
    </w:rPr>
  </w:style>
  <w:style w:type="paragraph" w:styleId="Closing">
    <w:name w:val="Closing"/>
    <w:basedOn w:val="Normal"/>
    <w:semiHidden/>
    <w:rsid w:val="00B226C0"/>
    <w:pPr>
      <w:ind w:left="4320"/>
    </w:pPr>
  </w:style>
  <w:style w:type="paragraph" w:styleId="Date">
    <w:name w:val="Date"/>
    <w:basedOn w:val="Normal"/>
    <w:next w:val="Normal"/>
    <w:semiHidden/>
    <w:rsid w:val="00B226C0"/>
  </w:style>
  <w:style w:type="paragraph" w:styleId="E-mailSignature">
    <w:name w:val="E-mail Signature"/>
    <w:basedOn w:val="Normal"/>
    <w:semiHidden/>
    <w:rsid w:val="00B226C0"/>
  </w:style>
  <w:style w:type="paragraph" w:styleId="EnvelopeAddress">
    <w:name w:val="envelope address"/>
    <w:basedOn w:val="Normal"/>
    <w:semiHidden/>
    <w:rsid w:val="00B226C0"/>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B226C0"/>
    <w:rPr>
      <w:rFonts w:ascii="Arial" w:hAnsi="Arial" w:cs="Arial"/>
    </w:rPr>
  </w:style>
  <w:style w:type="character" w:styleId="FollowedHyperlink">
    <w:name w:val="FollowedHyperlink"/>
    <w:basedOn w:val="DefaultParagraphFont"/>
    <w:semiHidden/>
    <w:rsid w:val="00B226C0"/>
    <w:rPr>
      <w:color w:val="800080"/>
      <w:u w:val="single"/>
    </w:rPr>
  </w:style>
  <w:style w:type="paragraph" w:styleId="Footer">
    <w:name w:val="footer"/>
    <w:basedOn w:val="Normal"/>
    <w:semiHidden/>
    <w:rsid w:val="00B226C0"/>
    <w:pPr>
      <w:tabs>
        <w:tab w:val="center" w:pos="4320"/>
        <w:tab w:val="right" w:pos="8640"/>
      </w:tabs>
    </w:pPr>
  </w:style>
  <w:style w:type="paragraph" w:styleId="Header">
    <w:name w:val="header"/>
    <w:basedOn w:val="Normal"/>
    <w:semiHidden/>
    <w:rsid w:val="00B226C0"/>
    <w:pPr>
      <w:tabs>
        <w:tab w:val="center" w:pos="4320"/>
        <w:tab w:val="right" w:pos="8640"/>
      </w:tabs>
    </w:pPr>
  </w:style>
  <w:style w:type="character" w:styleId="HTMLAcronym">
    <w:name w:val="HTML Acronym"/>
    <w:basedOn w:val="DefaultParagraphFont"/>
    <w:semiHidden/>
    <w:rsid w:val="00B226C0"/>
  </w:style>
  <w:style w:type="paragraph" w:styleId="HTMLAddress">
    <w:name w:val="HTML Address"/>
    <w:basedOn w:val="Normal"/>
    <w:semiHidden/>
    <w:rsid w:val="00B226C0"/>
    <w:rPr>
      <w:i/>
      <w:iCs/>
    </w:rPr>
  </w:style>
  <w:style w:type="character" w:styleId="HTMLCite">
    <w:name w:val="HTML Cite"/>
    <w:basedOn w:val="DefaultParagraphFont"/>
    <w:semiHidden/>
    <w:rsid w:val="00B226C0"/>
    <w:rPr>
      <w:i/>
      <w:iCs/>
    </w:rPr>
  </w:style>
  <w:style w:type="character" w:styleId="HTMLCode">
    <w:name w:val="HTML Code"/>
    <w:basedOn w:val="DefaultParagraphFont"/>
    <w:semiHidden/>
    <w:rsid w:val="00B226C0"/>
    <w:rPr>
      <w:rFonts w:ascii="Courier New" w:hAnsi="Courier New" w:cs="Courier New"/>
      <w:sz w:val="20"/>
      <w:szCs w:val="20"/>
    </w:rPr>
  </w:style>
  <w:style w:type="character" w:styleId="HTMLDefinition">
    <w:name w:val="HTML Definition"/>
    <w:basedOn w:val="DefaultParagraphFont"/>
    <w:semiHidden/>
    <w:rsid w:val="00B226C0"/>
    <w:rPr>
      <w:i/>
      <w:iCs/>
    </w:rPr>
  </w:style>
  <w:style w:type="character" w:styleId="HTMLKeyboard">
    <w:name w:val="HTML Keyboard"/>
    <w:basedOn w:val="DefaultParagraphFont"/>
    <w:semiHidden/>
    <w:rsid w:val="00B226C0"/>
    <w:rPr>
      <w:rFonts w:ascii="Courier New" w:hAnsi="Courier New" w:cs="Courier New"/>
      <w:sz w:val="20"/>
      <w:szCs w:val="20"/>
    </w:rPr>
  </w:style>
  <w:style w:type="paragraph" w:styleId="HTMLPreformatted">
    <w:name w:val="HTML Preformatted"/>
    <w:basedOn w:val="Normal"/>
    <w:semiHidden/>
    <w:rsid w:val="00B226C0"/>
    <w:rPr>
      <w:rFonts w:ascii="Courier New" w:hAnsi="Courier New" w:cs="Courier New"/>
    </w:rPr>
  </w:style>
  <w:style w:type="character" w:styleId="HTMLSample">
    <w:name w:val="HTML Sample"/>
    <w:basedOn w:val="DefaultParagraphFont"/>
    <w:semiHidden/>
    <w:rsid w:val="00B226C0"/>
    <w:rPr>
      <w:rFonts w:ascii="Courier New" w:hAnsi="Courier New" w:cs="Courier New"/>
    </w:rPr>
  </w:style>
  <w:style w:type="character" w:styleId="HTMLTypewriter">
    <w:name w:val="HTML Typewriter"/>
    <w:basedOn w:val="DefaultParagraphFont"/>
    <w:semiHidden/>
    <w:rsid w:val="00B226C0"/>
    <w:rPr>
      <w:rFonts w:ascii="Courier New" w:hAnsi="Courier New" w:cs="Courier New"/>
      <w:sz w:val="20"/>
      <w:szCs w:val="20"/>
    </w:rPr>
  </w:style>
  <w:style w:type="character" w:styleId="HTMLVariable">
    <w:name w:val="HTML Variable"/>
    <w:basedOn w:val="DefaultParagraphFont"/>
    <w:semiHidden/>
    <w:rsid w:val="00B226C0"/>
    <w:rPr>
      <w:i/>
      <w:iCs/>
    </w:rPr>
  </w:style>
  <w:style w:type="character" w:styleId="Hyperlink">
    <w:name w:val="Hyperlink"/>
    <w:rsid w:val="008A4EAB"/>
    <w:rPr>
      <w:color w:val="0000FF"/>
      <w:u w:val="single"/>
    </w:rPr>
  </w:style>
  <w:style w:type="character" w:styleId="LineNumber">
    <w:name w:val="line number"/>
    <w:basedOn w:val="DefaultParagraphFont"/>
    <w:semiHidden/>
    <w:rsid w:val="00B226C0"/>
  </w:style>
  <w:style w:type="paragraph" w:styleId="List4">
    <w:name w:val="List 4"/>
    <w:basedOn w:val="Normal"/>
    <w:semiHidden/>
    <w:rsid w:val="00B226C0"/>
    <w:pPr>
      <w:ind w:left="1440" w:hanging="360"/>
    </w:pPr>
  </w:style>
  <w:style w:type="paragraph" w:styleId="List5">
    <w:name w:val="List 5"/>
    <w:basedOn w:val="Normal"/>
    <w:semiHidden/>
    <w:rsid w:val="00B226C0"/>
    <w:pPr>
      <w:ind w:left="1800" w:hanging="360"/>
    </w:pPr>
  </w:style>
  <w:style w:type="paragraph" w:styleId="ListBullet4">
    <w:name w:val="List Bullet 4"/>
    <w:basedOn w:val="Normal"/>
    <w:semiHidden/>
    <w:rsid w:val="00B226C0"/>
    <w:pPr>
      <w:numPr>
        <w:numId w:val="4"/>
      </w:numPr>
    </w:pPr>
  </w:style>
  <w:style w:type="paragraph" w:styleId="ListBullet5">
    <w:name w:val="List Bullet 5"/>
    <w:basedOn w:val="Normal"/>
    <w:semiHidden/>
    <w:rsid w:val="00B226C0"/>
    <w:pPr>
      <w:numPr>
        <w:numId w:val="5"/>
      </w:numPr>
    </w:pPr>
  </w:style>
  <w:style w:type="paragraph" w:styleId="ListContinue">
    <w:name w:val="List Continue"/>
    <w:basedOn w:val="Normal"/>
    <w:semiHidden/>
    <w:rsid w:val="00B226C0"/>
    <w:pPr>
      <w:spacing w:after="120"/>
      <w:ind w:left="360"/>
    </w:pPr>
  </w:style>
  <w:style w:type="paragraph" w:styleId="ListContinue2">
    <w:name w:val="List Continue 2"/>
    <w:basedOn w:val="Normal"/>
    <w:semiHidden/>
    <w:rsid w:val="00B226C0"/>
    <w:pPr>
      <w:spacing w:after="120"/>
      <w:ind w:left="720"/>
    </w:pPr>
  </w:style>
  <w:style w:type="paragraph" w:styleId="ListContinue3">
    <w:name w:val="List Continue 3"/>
    <w:basedOn w:val="Normal"/>
    <w:semiHidden/>
    <w:rsid w:val="00B226C0"/>
    <w:pPr>
      <w:spacing w:after="120"/>
      <w:ind w:left="1080"/>
    </w:pPr>
  </w:style>
  <w:style w:type="paragraph" w:styleId="ListContinue4">
    <w:name w:val="List Continue 4"/>
    <w:basedOn w:val="Normal"/>
    <w:semiHidden/>
    <w:rsid w:val="00B226C0"/>
    <w:pPr>
      <w:spacing w:after="120"/>
      <w:ind w:left="1440"/>
    </w:pPr>
  </w:style>
  <w:style w:type="paragraph" w:styleId="ListContinue5">
    <w:name w:val="List Continue 5"/>
    <w:basedOn w:val="Normal"/>
    <w:semiHidden/>
    <w:rsid w:val="00B226C0"/>
    <w:pPr>
      <w:spacing w:after="120"/>
      <w:ind w:left="1800"/>
    </w:pPr>
  </w:style>
  <w:style w:type="paragraph" w:styleId="ListNumber4">
    <w:name w:val="List Number 4"/>
    <w:basedOn w:val="Normal"/>
    <w:semiHidden/>
    <w:rsid w:val="00B226C0"/>
    <w:pPr>
      <w:numPr>
        <w:numId w:val="6"/>
      </w:numPr>
    </w:pPr>
  </w:style>
  <w:style w:type="paragraph" w:styleId="ListNumber5">
    <w:name w:val="List Number 5"/>
    <w:basedOn w:val="Normal"/>
    <w:semiHidden/>
    <w:rsid w:val="00B226C0"/>
    <w:pPr>
      <w:numPr>
        <w:numId w:val="7"/>
      </w:numPr>
    </w:pPr>
  </w:style>
  <w:style w:type="paragraph" w:styleId="MessageHeader">
    <w:name w:val="Message Header"/>
    <w:basedOn w:val="Normal"/>
    <w:semiHidden/>
    <w:rsid w:val="00B22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B226C0"/>
  </w:style>
  <w:style w:type="paragraph" w:styleId="NormalIndent">
    <w:name w:val="Normal Indent"/>
    <w:basedOn w:val="Normal"/>
    <w:semiHidden/>
    <w:rsid w:val="00B226C0"/>
    <w:pPr>
      <w:ind w:left="720"/>
    </w:pPr>
  </w:style>
  <w:style w:type="paragraph" w:styleId="NoteHeading">
    <w:name w:val="Note Heading"/>
    <w:basedOn w:val="Normal"/>
    <w:next w:val="Normal"/>
    <w:semiHidden/>
    <w:rsid w:val="00B226C0"/>
  </w:style>
  <w:style w:type="character" w:styleId="PageNumber">
    <w:name w:val="page number"/>
    <w:basedOn w:val="DefaultParagraphFont"/>
    <w:semiHidden/>
    <w:rsid w:val="00B226C0"/>
  </w:style>
  <w:style w:type="paragraph" w:styleId="Salutation">
    <w:name w:val="Salutation"/>
    <w:basedOn w:val="Normal"/>
    <w:next w:val="Normal"/>
    <w:semiHidden/>
    <w:rsid w:val="00B226C0"/>
  </w:style>
  <w:style w:type="paragraph" w:styleId="Signature">
    <w:name w:val="Signature"/>
    <w:basedOn w:val="Normal"/>
    <w:semiHidden/>
    <w:rsid w:val="00B226C0"/>
    <w:pPr>
      <w:ind w:left="4320"/>
    </w:pPr>
  </w:style>
  <w:style w:type="table" w:styleId="Table3Deffects1">
    <w:name w:val="Table 3D effects 1"/>
    <w:basedOn w:val="TableNormal"/>
    <w:semiHidden/>
    <w:rsid w:val="00B226C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B226C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B226C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B226C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B226C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B226C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B226C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B226C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B226C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B226C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B226C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B226C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B226C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B226C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B226C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B226C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B226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B226C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B226C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B226C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B226C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B226C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B226C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B226C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B226C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B226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B226C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B226C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B226C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B226C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2">
    <w:name w:val="Table Simple 2"/>
    <w:basedOn w:val="TableNormal"/>
    <w:semiHidden/>
    <w:rsid w:val="00B226C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B226C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B226C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B226C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B2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2">
    <w:name w:val="Table Web 2"/>
    <w:basedOn w:val="TableNormal"/>
    <w:semiHidden/>
    <w:rsid w:val="00B226C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B226C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A2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aliases w:val="UL"/>
    <w:basedOn w:val="Normal"/>
    <w:rsid w:val="008A4EAB"/>
    <w:pPr>
      <w:ind w:left="360" w:hanging="360"/>
    </w:pPr>
  </w:style>
  <w:style w:type="paragraph" w:styleId="ListNumber">
    <w:name w:val="List Number"/>
    <w:aliases w:val="OL"/>
    <w:basedOn w:val="Normal"/>
    <w:rsid w:val="00E45DA6"/>
    <w:pPr>
      <w:ind w:left="360" w:hanging="360"/>
    </w:pPr>
  </w:style>
  <w:style w:type="paragraph" w:styleId="Title">
    <w:name w:val="Title"/>
    <w:basedOn w:val="Normal"/>
    <w:next w:val="Normal"/>
    <w:link w:val="TitleChar"/>
    <w:autoRedefine/>
    <w:qFormat/>
    <w:rsid w:val="008A4EAB"/>
    <w:pPr>
      <w:ind w:firstLine="0"/>
      <w:jc w:val="center"/>
    </w:pPr>
    <w:rPr>
      <w:b/>
    </w:rPr>
  </w:style>
  <w:style w:type="numbering" w:customStyle="1" w:styleId="Bullet-2">
    <w:name w:val="Bullet-2"/>
    <w:basedOn w:val="NoList"/>
    <w:rsid w:val="00535F7F"/>
    <w:pPr>
      <w:numPr>
        <w:numId w:val="8"/>
      </w:numPr>
    </w:pPr>
  </w:style>
  <w:style w:type="paragraph" w:styleId="ListBullet2">
    <w:name w:val="List Bullet 2"/>
    <w:basedOn w:val="Normal"/>
    <w:rsid w:val="00163BA4"/>
    <w:pPr>
      <w:numPr>
        <w:numId w:val="9"/>
      </w:numPr>
    </w:pPr>
  </w:style>
  <w:style w:type="paragraph" w:customStyle="1" w:styleId="Address">
    <w:name w:val="Address"/>
    <w:basedOn w:val="Normal"/>
    <w:next w:val="Normal"/>
    <w:rsid w:val="00E45DA6"/>
    <w:rPr>
      <w:i/>
    </w:rPr>
  </w:style>
  <w:style w:type="paragraph" w:customStyle="1" w:styleId="Blockquote">
    <w:name w:val="Blockquote"/>
    <w:basedOn w:val="Normal"/>
    <w:rsid w:val="008A4EAB"/>
    <w:pPr>
      <w:ind w:left="1440" w:right="1440" w:firstLine="0"/>
    </w:pPr>
  </w:style>
  <w:style w:type="character" w:customStyle="1" w:styleId="CITE">
    <w:name w:val="CITE"/>
    <w:basedOn w:val="DefaultParagraphFont"/>
    <w:rsid w:val="00E45DA6"/>
    <w:rPr>
      <w:i/>
    </w:rPr>
  </w:style>
  <w:style w:type="character" w:customStyle="1" w:styleId="CODE">
    <w:name w:val="CODE"/>
    <w:basedOn w:val="DefaultParagraphFont"/>
    <w:rsid w:val="00E45DA6"/>
    <w:rPr>
      <w:rFonts w:ascii="Courier New" w:hAnsi="Courier New"/>
    </w:rPr>
  </w:style>
  <w:style w:type="paragraph" w:customStyle="1" w:styleId="DefinitionCompact">
    <w:name w:val="Definition Compact"/>
    <w:aliases w:val="DL COMPACT"/>
    <w:basedOn w:val="Normal"/>
    <w:rsid w:val="00E45DA6"/>
    <w:pPr>
      <w:ind w:left="2160" w:hanging="2160"/>
    </w:pPr>
    <w:rPr>
      <w:sz w:val="16"/>
    </w:rPr>
  </w:style>
  <w:style w:type="paragraph" w:customStyle="1" w:styleId="DefinitionList">
    <w:name w:val="Definition List"/>
    <w:aliases w:val="DL"/>
    <w:basedOn w:val="Normal"/>
    <w:rsid w:val="00E45DA6"/>
    <w:pPr>
      <w:ind w:left="2880" w:hanging="2880"/>
    </w:pPr>
  </w:style>
  <w:style w:type="character" w:customStyle="1" w:styleId="DefinitionTerm">
    <w:name w:val="Definition Term"/>
    <w:aliases w:val="DT"/>
    <w:basedOn w:val="DefaultParagraphFont"/>
    <w:rsid w:val="00E45DA6"/>
    <w:rPr>
      <w:b/>
    </w:rPr>
  </w:style>
  <w:style w:type="character" w:customStyle="1" w:styleId="Definition">
    <w:name w:val="Definition"/>
    <w:aliases w:val="DFN"/>
    <w:basedOn w:val="DefaultParagraphFont"/>
    <w:rsid w:val="00E45DA6"/>
    <w:rPr>
      <w:b/>
      <w:i/>
    </w:rPr>
  </w:style>
  <w:style w:type="paragraph" w:customStyle="1" w:styleId="Directory">
    <w:name w:val="Directory"/>
    <w:aliases w:val="DIR"/>
    <w:basedOn w:val="Normal"/>
    <w:next w:val="Normal"/>
    <w:rsid w:val="00E45DA6"/>
    <w:pPr>
      <w:tabs>
        <w:tab w:val="left" w:pos="2880"/>
        <w:tab w:val="left" w:pos="5760"/>
      </w:tabs>
    </w:pPr>
  </w:style>
  <w:style w:type="character" w:customStyle="1" w:styleId="Emphasis1">
    <w:name w:val="Emphasis1"/>
    <w:aliases w:val="EM"/>
    <w:basedOn w:val="DefaultParagraphFont"/>
    <w:rsid w:val="00E45DA6"/>
    <w:rPr>
      <w:i/>
    </w:rPr>
  </w:style>
  <w:style w:type="paragraph" w:customStyle="1" w:styleId="HorizontalRule">
    <w:name w:val="Horizontal Rule"/>
    <w:aliases w:val="HR"/>
    <w:basedOn w:val="Normal"/>
    <w:next w:val="Normal"/>
    <w:rsid w:val="00E45DA6"/>
    <w:pPr>
      <w:pBdr>
        <w:bottom w:val="single" w:sz="12" w:space="1" w:color="auto"/>
      </w:pBdr>
      <w:spacing w:line="60" w:lineRule="exact"/>
    </w:pPr>
  </w:style>
  <w:style w:type="character" w:customStyle="1" w:styleId="Hypertext">
    <w:name w:val="Hypertext"/>
    <w:aliases w:val="A"/>
    <w:basedOn w:val="DefaultParagraphFont"/>
    <w:rsid w:val="00E45DA6"/>
    <w:rPr>
      <w:color w:val="0000FF"/>
      <w:u w:val="single"/>
    </w:rPr>
  </w:style>
  <w:style w:type="character" w:customStyle="1" w:styleId="Keyboard">
    <w:name w:val="Keyboard"/>
    <w:aliases w:val="KBD"/>
    <w:basedOn w:val="DefaultParagraphFont"/>
    <w:rsid w:val="00E45DA6"/>
    <w:rPr>
      <w:rFonts w:ascii="Courier New" w:hAnsi="Courier New"/>
      <w:b/>
      <w:u w:val="none"/>
    </w:rPr>
  </w:style>
  <w:style w:type="paragraph" w:customStyle="1" w:styleId="Menu">
    <w:name w:val="Menu"/>
    <w:basedOn w:val="Normal"/>
    <w:next w:val="Normal"/>
    <w:rsid w:val="00E45DA6"/>
    <w:pPr>
      <w:ind w:left="720" w:hanging="360"/>
    </w:pPr>
    <w:rPr>
      <w:sz w:val="16"/>
    </w:rPr>
  </w:style>
  <w:style w:type="paragraph" w:customStyle="1" w:styleId="PREWIDE">
    <w:name w:val="PRE WIDE"/>
    <w:basedOn w:val="Normal"/>
    <w:rsid w:val="00E45DA6"/>
    <w:pPr>
      <w:framePr w:w="20160" w:hSpace="187" w:wrap="around" w:vAnchor="text" w:hAnchor="text" w:y="1"/>
      <w:tabs>
        <w:tab w:val="left" w:pos="763"/>
        <w:tab w:val="left" w:pos="1526"/>
        <w:tab w:val="left" w:pos="2290"/>
        <w:tab w:val="left" w:pos="3053"/>
        <w:tab w:val="left" w:pos="3816"/>
        <w:tab w:val="left" w:pos="4579"/>
        <w:tab w:val="left" w:pos="5342"/>
        <w:tab w:val="left" w:pos="6106"/>
        <w:tab w:val="left" w:pos="6869"/>
        <w:tab w:val="left" w:pos="7632"/>
        <w:tab w:val="left" w:pos="8395"/>
        <w:tab w:val="left" w:pos="9158"/>
        <w:tab w:val="left" w:pos="9922"/>
        <w:tab w:val="left" w:pos="10685"/>
        <w:tab w:val="left" w:pos="11448"/>
      </w:tabs>
    </w:pPr>
    <w:rPr>
      <w:rFonts w:ascii="Courier New" w:hAnsi="Courier New"/>
      <w:sz w:val="16"/>
    </w:rPr>
  </w:style>
  <w:style w:type="paragraph" w:customStyle="1" w:styleId="Preformatted">
    <w:name w:val="Preformatted"/>
    <w:aliases w:val="PRE"/>
    <w:basedOn w:val="Normal"/>
    <w:rsid w:val="00E45DA6"/>
    <w:pPr>
      <w:framePr w:w="11520" w:hSpace="187" w:wrap="around" w:vAnchor="text" w:hAnchor="text" w:y="1"/>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pPr>
    <w:rPr>
      <w:rFonts w:ascii="Courier New" w:hAnsi="Courier New"/>
    </w:rPr>
  </w:style>
  <w:style w:type="paragraph" w:customStyle="1" w:styleId="RestartList">
    <w:name w:val="RestartList"/>
    <w:next w:val="Normal"/>
    <w:rsid w:val="00E45DA6"/>
    <w:pPr>
      <w:spacing w:line="14" w:lineRule="exact"/>
    </w:pPr>
    <w:rPr>
      <w:noProof/>
    </w:rPr>
  </w:style>
  <w:style w:type="character" w:customStyle="1" w:styleId="Sample">
    <w:name w:val="Sample"/>
    <w:aliases w:val="SAMP"/>
    <w:basedOn w:val="DefaultParagraphFont"/>
    <w:rsid w:val="00E45DA6"/>
    <w:rPr>
      <w:rFonts w:ascii="Courier New" w:hAnsi="Courier New"/>
    </w:rPr>
  </w:style>
  <w:style w:type="character" w:customStyle="1" w:styleId="Strikethrough">
    <w:name w:val="Strikethrough"/>
    <w:aliases w:val="STRIKE"/>
    <w:basedOn w:val="DefaultParagraphFont"/>
    <w:rsid w:val="00E45DA6"/>
    <w:rPr>
      <w:strike/>
    </w:rPr>
  </w:style>
  <w:style w:type="character" w:customStyle="1" w:styleId="Strong1">
    <w:name w:val="Strong1"/>
    <w:aliases w:val="STRONG"/>
    <w:basedOn w:val="DefaultParagraphFont"/>
    <w:rsid w:val="00E45DA6"/>
    <w:rPr>
      <w:b/>
    </w:rPr>
  </w:style>
  <w:style w:type="character" w:customStyle="1" w:styleId="Typewriter">
    <w:name w:val="Typewriter"/>
    <w:aliases w:val="TT"/>
    <w:basedOn w:val="DefaultParagraphFont"/>
    <w:rsid w:val="00E45DA6"/>
    <w:rPr>
      <w:rFonts w:ascii="Courier New" w:hAnsi="Courier New"/>
    </w:rPr>
  </w:style>
  <w:style w:type="character" w:customStyle="1" w:styleId="Variable">
    <w:name w:val="Variable"/>
    <w:aliases w:val="VAR"/>
    <w:basedOn w:val="DefaultParagraphFont"/>
    <w:rsid w:val="00E45DA6"/>
    <w:rPr>
      <w:i/>
    </w:rPr>
  </w:style>
  <w:style w:type="paragraph" w:styleId="z-BottomofForm">
    <w:name w:val="HTML Bottom of Form"/>
    <w:basedOn w:val="Normal"/>
    <w:next w:val="Normal"/>
    <w:link w:val="z-BottomofFormChar"/>
    <w:rsid w:val="00E45DA6"/>
    <w:pPr>
      <w:pBdr>
        <w:top w:val="double" w:sz="6" w:space="0" w:color="auto"/>
      </w:pBdr>
      <w:jc w:val="center"/>
    </w:pPr>
    <w:rPr>
      <w:rFonts w:ascii="Arial" w:hAnsi="Arial"/>
      <w:sz w:val="16"/>
    </w:rPr>
  </w:style>
  <w:style w:type="character" w:customStyle="1" w:styleId="z-BottomofFormChar">
    <w:name w:val="z-Bottom of Form Char"/>
    <w:basedOn w:val="DefaultParagraphFont"/>
    <w:link w:val="z-BottomofForm"/>
    <w:rsid w:val="00E45DA6"/>
    <w:rPr>
      <w:rFonts w:ascii="Arial" w:hAnsi="Arial"/>
      <w:sz w:val="16"/>
    </w:rPr>
  </w:style>
  <w:style w:type="character" w:customStyle="1" w:styleId="z-HTMLTag">
    <w:name w:val="z-HTML Tag"/>
    <w:basedOn w:val="Hypertext"/>
    <w:rsid w:val="00E45DA6"/>
    <w:rPr>
      <w:color w:val="0000FF"/>
      <w:u w:val="single"/>
    </w:rPr>
  </w:style>
  <w:style w:type="paragraph" w:styleId="z-TopofForm">
    <w:name w:val="HTML Top of Form"/>
    <w:basedOn w:val="Normal"/>
    <w:next w:val="Normal"/>
    <w:link w:val="z-TopofFormChar"/>
    <w:rsid w:val="00E45DA6"/>
    <w:pPr>
      <w:pBdr>
        <w:bottom w:val="double" w:sz="6" w:space="0" w:color="auto"/>
      </w:pBdr>
      <w:jc w:val="center"/>
    </w:pPr>
    <w:rPr>
      <w:rFonts w:ascii="Arial" w:hAnsi="Arial"/>
      <w:sz w:val="16"/>
    </w:rPr>
  </w:style>
  <w:style w:type="character" w:customStyle="1" w:styleId="z-TopofFormChar">
    <w:name w:val="z-Top of Form Char"/>
    <w:basedOn w:val="DefaultParagraphFont"/>
    <w:link w:val="z-TopofForm"/>
    <w:rsid w:val="00E45DA6"/>
    <w:rPr>
      <w:rFonts w:ascii="Arial" w:hAnsi="Arial"/>
      <w:sz w:val="16"/>
    </w:rPr>
  </w:style>
  <w:style w:type="paragraph" w:customStyle="1" w:styleId="Tablecellcenter">
    <w:name w:val="Table cell center"/>
    <w:basedOn w:val="Tablecellleft"/>
    <w:rsid w:val="008A4EAB"/>
    <w:pPr>
      <w:jc w:val="center"/>
    </w:pPr>
  </w:style>
  <w:style w:type="character" w:customStyle="1" w:styleId="RunInHeader">
    <w:name w:val="RunInHeader"/>
    <w:rsid w:val="008A4EAB"/>
    <w:rPr>
      <w:b/>
    </w:rPr>
  </w:style>
  <w:style w:type="paragraph" w:customStyle="1" w:styleId="Tablecolumn">
    <w:name w:val="Table column"/>
    <w:basedOn w:val="Tablecellleft"/>
    <w:rsid w:val="008A4EAB"/>
    <w:pPr>
      <w:jc w:val="center"/>
    </w:pPr>
    <w:rPr>
      <w:b/>
    </w:rPr>
  </w:style>
  <w:style w:type="paragraph" w:customStyle="1" w:styleId="Tablerow">
    <w:name w:val="Table row"/>
    <w:basedOn w:val="Tablecellleft"/>
    <w:rsid w:val="008A4EAB"/>
    <w:rPr>
      <w:b/>
    </w:rPr>
  </w:style>
  <w:style w:type="character" w:styleId="Emphasis">
    <w:name w:val="Emphasis"/>
    <w:basedOn w:val="DefaultParagraphFont"/>
    <w:uiPriority w:val="20"/>
    <w:qFormat/>
    <w:rsid w:val="008271C9"/>
    <w:rPr>
      <w:i/>
      <w:iCs/>
    </w:rPr>
  </w:style>
  <w:style w:type="character" w:customStyle="1" w:styleId="TitleChar">
    <w:name w:val="Title Char"/>
    <w:basedOn w:val="DefaultParagraphFont"/>
    <w:link w:val="Title"/>
    <w:rsid w:val="00FB1723"/>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197333">
      <w:bodyDiv w:val="1"/>
      <w:marLeft w:val="0"/>
      <w:marRight w:val="0"/>
      <w:marTop w:val="0"/>
      <w:marBottom w:val="0"/>
      <w:divBdr>
        <w:top w:val="none" w:sz="0" w:space="0" w:color="auto"/>
        <w:left w:val="none" w:sz="0" w:space="0" w:color="auto"/>
        <w:bottom w:val="none" w:sz="0" w:space="0" w:color="auto"/>
        <w:right w:val="none" w:sz="0" w:space="0" w:color="auto"/>
      </w:divBdr>
    </w:div>
    <w:div w:id="1144855064">
      <w:bodyDiv w:val="1"/>
      <w:marLeft w:val="0"/>
      <w:marRight w:val="0"/>
      <w:marTop w:val="0"/>
      <w:marBottom w:val="0"/>
      <w:divBdr>
        <w:top w:val="none" w:sz="0" w:space="0" w:color="auto"/>
        <w:left w:val="none" w:sz="0" w:space="0" w:color="auto"/>
        <w:bottom w:val="none" w:sz="0" w:space="0" w:color="auto"/>
        <w:right w:val="none" w:sz="0" w:space="0" w:color="auto"/>
      </w:divBdr>
      <w:divsChild>
        <w:div w:id="366412342">
          <w:marLeft w:val="432"/>
          <w:marRight w:val="0"/>
          <w:marTop w:val="125"/>
          <w:marBottom w:val="0"/>
          <w:divBdr>
            <w:top w:val="none" w:sz="0" w:space="0" w:color="auto"/>
            <w:left w:val="none" w:sz="0" w:space="0" w:color="auto"/>
            <w:bottom w:val="none" w:sz="0" w:space="0" w:color="auto"/>
            <w:right w:val="none" w:sz="0" w:space="0" w:color="auto"/>
          </w:divBdr>
        </w:div>
        <w:div w:id="659577713">
          <w:marLeft w:val="432"/>
          <w:marRight w:val="0"/>
          <w:marTop w:val="125"/>
          <w:marBottom w:val="0"/>
          <w:divBdr>
            <w:top w:val="none" w:sz="0" w:space="0" w:color="auto"/>
            <w:left w:val="none" w:sz="0" w:space="0" w:color="auto"/>
            <w:bottom w:val="none" w:sz="0" w:space="0" w:color="auto"/>
            <w:right w:val="none" w:sz="0" w:space="0" w:color="auto"/>
          </w:divBdr>
        </w:div>
        <w:div w:id="983853899">
          <w:marLeft w:val="432"/>
          <w:marRight w:val="0"/>
          <w:marTop w:val="125"/>
          <w:marBottom w:val="0"/>
          <w:divBdr>
            <w:top w:val="none" w:sz="0" w:space="0" w:color="auto"/>
            <w:left w:val="none" w:sz="0" w:space="0" w:color="auto"/>
            <w:bottom w:val="none" w:sz="0" w:space="0" w:color="auto"/>
            <w:right w:val="none" w:sz="0" w:space="0" w:color="auto"/>
          </w:divBdr>
        </w:div>
        <w:div w:id="828129693">
          <w:marLeft w:val="432"/>
          <w:marRight w:val="0"/>
          <w:marTop w:val="125"/>
          <w:marBottom w:val="0"/>
          <w:divBdr>
            <w:top w:val="none" w:sz="0" w:space="0" w:color="auto"/>
            <w:left w:val="none" w:sz="0" w:space="0" w:color="auto"/>
            <w:bottom w:val="none" w:sz="0" w:space="0" w:color="auto"/>
            <w:right w:val="none" w:sz="0" w:space="0" w:color="auto"/>
          </w:divBdr>
        </w:div>
        <w:div w:id="972756570">
          <w:marLeft w:val="432"/>
          <w:marRight w:val="0"/>
          <w:marTop w:val="125"/>
          <w:marBottom w:val="0"/>
          <w:divBdr>
            <w:top w:val="none" w:sz="0" w:space="0" w:color="auto"/>
            <w:left w:val="none" w:sz="0" w:space="0" w:color="auto"/>
            <w:bottom w:val="none" w:sz="0" w:space="0" w:color="auto"/>
            <w:right w:val="none" w:sz="0" w:space="0" w:color="auto"/>
          </w:divBdr>
        </w:div>
        <w:div w:id="1117021011">
          <w:marLeft w:val="432"/>
          <w:marRight w:val="0"/>
          <w:marTop w:val="125"/>
          <w:marBottom w:val="0"/>
          <w:divBdr>
            <w:top w:val="none" w:sz="0" w:space="0" w:color="auto"/>
            <w:left w:val="none" w:sz="0" w:space="0" w:color="auto"/>
            <w:bottom w:val="none" w:sz="0" w:space="0" w:color="auto"/>
            <w:right w:val="none" w:sz="0" w:space="0" w:color="auto"/>
          </w:divBdr>
        </w:div>
        <w:div w:id="1870800614">
          <w:marLeft w:val="432"/>
          <w:marRight w:val="0"/>
          <w:marTop w:val="125"/>
          <w:marBottom w:val="0"/>
          <w:divBdr>
            <w:top w:val="none" w:sz="0" w:space="0" w:color="auto"/>
            <w:left w:val="none" w:sz="0" w:space="0" w:color="auto"/>
            <w:bottom w:val="none" w:sz="0" w:space="0" w:color="auto"/>
            <w:right w:val="none" w:sz="0" w:space="0" w:color="auto"/>
          </w:divBdr>
        </w:div>
        <w:div w:id="1675259674">
          <w:marLeft w:val="432"/>
          <w:marRight w:val="0"/>
          <w:marTop w:val="125"/>
          <w:marBottom w:val="0"/>
          <w:divBdr>
            <w:top w:val="none" w:sz="0" w:space="0" w:color="auto"/>
            <w:left w:val="none" w:sz="0" w:space="0" w:color="auto"/>
            <w:bottom w:val="none" w:sz="0" w:space="0" w:color="auto"/>
            <w:right w:val="none" w:sz="0" w:space="0" w:color="auto"/>
          </w:divBdr>
        </w:div>
        <w:div w:id="1425958013">
          <w:marLeft w:val="432"/>
          <w:marRight w:val="0"/>
          <w:marTop w:val="125"/>
          <w:marBottom w:val="0"/>
          <w:divBdr>
            <w:top w:val="none" w:sz="0" w:space="0" w:color="auto"/>
            <w:left w:val="none" w:sz="0" w:space="0" w:color="auto"/>
            <w:bottom w:val="none" w:sz="0" w:space="0" w:color="auto"/>
            <w:right w:val="none" w:sz="0" w:space="0" w:color="auto"/>
          </w:divBdr>
        </w:div>
        <w:div w:id="1921332522">
          <w:marLeft w:val="432"/>
          <w:marRight w:val="0"/>
          <w:marTop w:val="125"/>
          <w:marBottom w:val="0"/>
          <w:divBdr>
            <w:top w:val="none" w:sz="0" w:space="0" w:color="auto"/>
            <w:left w:val="none" w:sz="0" w:space="0" w:color="auto"/>
            <w:bottom w:val="none" w:sz="0" w:space="0" w:color="auto"/>
            <w:right w:val="none" w:sz="0" w:space="0" w:color="auto"/>
          </w:divBdr>
        </w:div>
        <w:div w:id="585959326">
          <w:marLeft w:val="432"/>
          <w:marRight w:val="0"/>
          <w:marTop w:val="125"/>
          <w:marBottom w:val="0"/>
          <w:divBdr>
            <w:top w:val="none" w:sz="0" w:space="0" w:color="auto"/>
            <w:left w:val="none" w:sz="0" w:space="0" w:color="auto"/>
            <w:bottom w:val="none" w:sz="0" w:space="0" w:color="auto"/>
            <w:right w:val="none" w:sz="0" w:space="0" w:color="auto"/>
          </w:divBdr>
        </w:div>
        <w:div w:id="123230560">
          <w:marLeft w:val="432"/>
          <w:marRight w:val="0"/>
          <w:marTop w:val="125"/>
          <w:marBottom w:val="0"/>
          <w:divBdr>
            <w:top w:val="none" w:sz="0" w:space="0" w:color="auto"/>
            <w:left w:val="none" w:sz="0" w:space="0" w:color="auto"/>
            <w:bottom w:val="none" w:sz="0" w:space="0" w:color="auto"/>
            <w:right w:val="none" w:sz="0" w:space="0" w:color="auto"/>
          </w:divBdr>
        </w:div>
        <w:div w:id="1005402847">
          <w:marLeft w:val="432"/>
          <w:marRight w:val="0"/>
          <w:marTop w:val="125"/>
          <w:marBottom w:val="0"/>
          <w:divBdr>
            <w:top w:val="none" w:sz="0" w:space="0" w:color="auto"/>
            <w:left w:val="none" w:sz="0" w:space="0" w:color="auto"/>
            <w:bottom w:val="none" w:sz="0" w:space="0" w:color="auto"/>
            <w:right w:val="none" w:sz="0" w:space="0" w:color="auto"/>
          </w:divBdr>
        </w:div>
        <w:div w:id="2135444387">
          <w:marLeft w:val="432"/>
          <w:marRight w:val="0"/>
          <w:marTop w:val="125"/>
          <w:marBottom w:val="0"/>
          <w:divBdr>
            <w:top w:val="none" w:sz="0" w:space="0" w:color="auto"/>
            <w:left w:val="none" w:sz="0" w:space="0" w:color="auto"/>
            <w:bottom w:val="none" w:sz="0" w:space="0" w:color="auto"/>
            <w:right w:val="none" w:sz="0" w:space="0" w:color="auto"/>
          </w:divBdr>
        </w:div>
        <w:div w:id="1068113366">
          <w:marLeft w:val="432"/>
          <w:marRight w:val="0"/>
          <w:marTop w:val="125"/>
          <w:marBottom w:val="0"/>
          <w:divBdr>
            <w:top w:val="none" w:sz="0" w:space="0" w:color="auto"/>
            <w:left w:val="none" w:sz="0" w:space="0" w:color="auto"/>
            <w:bottom w:val="none" w:sz="0" w:space="0" w:color="auto"/>
            <w:right w:val="none" w:sz="0" w:space="0" w:color="auto"/>
          </w:divBdr>
        </w:div>
        <w:div w:id="269048061">
          <w:marLeft w:val="432"/>
          <w:marRight w:val="0"/>
          <w:marTop w:val="125"/>
          <w:marBottom w:val="0"/>
          <w:divBdr>
            <w:top w:val="none" w:sz="0" w:space="0" w:color="auto"/>
            <w:left w:val="none" w:sz="0" w:space="0" w:color="auto"/>
            <w:bottom w:val="none" w:sz="0" w:space="0" w:color="auto"/>
            <w:right w:val="none" w:sz="0" w:space="0" w:color="auto"/>
          </w:divBdr>
        </w:div>
        <w:div w:id="855971224">
          <w:marLeft w:val="432"/>
          <w:marRight w:val="0"/>
          <w:marTop w:val="125"/>
          <w:marBottom w:val="0"/>
          <w:divBdr>
            <w:top w:val="none" w:sz="0" w:space="0" w:color="auto"/>
            <w:left w:val="none" w:sz="0" w:space="0" w:color="auto"/>
            <w:bottom w:val="none" w:sz="0" w:space="0" w:color="auto"/>
            <w:right w:val="none" w:sz="0" w:space="0" w:color="auto"/>
          </w:divBdr>
        </w:div>
        <w:div w:id="887645979">
          <w:marLeft w:val="432"/>
          <w:marRight w:val="0"/>
          <w:marTop w:val="125"/>
          <w:marBottom w:val="0"/>
          <w:divBdr>
            <w:top w:val="none" w:sz="0" w:space="0" w:color="auto"/>
            <w:left w:val="none" w:sz="0" w:space="0" w:color="auto"/>
            <w:bottom w:val="none" w:sz="0" w:space="0" w:color="auto"/>
            <w:right w:val="none" w:sz="0" w:space="0" w:color="auto"/>
          </w:divBdr>
        </w:div>
        <w:div w:id="1052116116">
          <w:marLeft w:val="432"/>
          <w:marRight w:val="0"/>
          <w:marTop w:val="125"/>
          <w:marBottom w:val="0"/>
          <w:divBdr>
            <w:top w:val="none" w:sz="0" w:space="0" w:color="auto"/>
            <w:left w:val="none" w:sz="0" w:space="0" w:color="auto"/>
            <w:bottom w:val="none" w:sz="0" w:space="0" w:color="auto"/>
            <w:right w:val="none" w:sz="0" w:space="0" w:color="auto"/>
          </w:divBdr>
        </w:div>
        <w:div w:id="1079911911">
          <w:marLeft w:val="432"/>
          <w:marRight w:val="0"/>
          <w:marTop w:val="125"/>
          <w:marBottom w:val="0"/>
          <w:divBdr>
            <w:top w:val="none" w:sz="0" w:space="0" w:color="auto"/>
            <w:left w:val="none" w:sz="0" w:space="0" w:color="auto"/>
            <w:bottom w:val="none" w:sz="0" w:space="0" w:color="auto"/>
            <w:right w:val="none" w:sz="0" w:space="0" w:color="auto"/>
          </w:divBdr>
        </w:div>
        <w:div w:id="485436819">
          <w:marLeft w:val="432"/>
          <w:marRight w:val="0"/>
          <w:marTop w:val="125"/>
          <w:marBottom w:val="0"/>
          <w:divBdr>
            <w:top w:val="none" w:sz="0" w:space="0" w:color="auto"/>
            <w:left w:val="none" w:sz="0" w:space="0" w:color="auto"/>
            <w:bottom w:val="none" w:sz="0" w:space="0" w:color="auto"/>
            <w:right w:val="none" w:sz="0" w:space="0" w:color="auto"/>
          </w:divBdr>
        </w:div>
        <w:div w:id="2127579845">
          <w:marLeft w:val="432"/>
          <w:marRight w:val="0"/>
          <w:marTop w:val="125"/>
          <w:marBottom w:val="0"/>
          <w:divBdr>
            <w:top w:val="none" w:sz="0" w:space="0" w:color="auto"/>
            <w:left w:val="none" w:sz="0" w:space="0" w:color="auto"/>
            <w:bottom w:val="none" w:sz="0" w:space="0" w:color="auto"/>
            <w:right w:val="none" w:sz="0" w:space="0" w:color="auto"/>
          </w:divBdr>
        </w:div>
        <w:div w:id="638153498">
          <w:marLeft w:val="432"/>
          <w:marRight w:val="0"/>
          <w:marTop w:val="125"/>
          <w:marBottom w:val="0"/>
          <w:divBdr>
            <w:top w:val="none" w:sz="0" w:space="0" w:color="auto"/>
            <w:left w:val="none" w:sz="0" w:space="0" w:color="auto"/>
            <w:bottom w:val="none" w:sz="0" w:space="0" w:color="auto"/>
            <w:right w:val="none" w:sz="0" w:space="0" w:color="auto"/>
          </w:divBdr>
        </w:div>
        <w:div w:id="884487025">
          <w:marLeft w:val="1008"/>
          <w:marRight w:val="0"/>
          <w:marTop w:val="115"/>
          <w:marBottom w:val="0"/>
          <w:divBdr>
            <w:top w:val="none" w:sz="0" w:space="0" w:color="auto"/>
            <w:left w:val="none" w:sz="0" w:space="0" w:color="auto"/>
            <w:bottom w:val="none" w:sz="0" w:space="0" w:color="auto"/>
            <w:right w:val="none" w:sz="0" w:space="0" w:color="auto"/>
          </w:divBdr>
        </w:div>
        <w:div w:id="584801466">
          <w:marLeft w:val="432"/>
          <w:marRight w:val="0"/>
          <w:marTop w:val="125"/>
          <w:marBottom w:val="0"/>
          <w:divBdr>
            <w:top w:val="none" w:sz="0" w:space="0" w:color="auto"/>
            <w:left w:val="none" w:sz="0" w:space="0" w:color="auto"/>
            <w:bottom w:val="none" w:sz="0" w:space="0" w:color="auto"/>
            <w:right w:val="none" w:sz="0" w:space="0" w:color="auto"/>
          </w:divBdr>
        </w:div>
        <w:div w:id="1769735980">
          <w:marLeft w:val="432"/>
          <w:marRight w:val="0"/>
          <w:marTop w:val="125"/>
          <w:marBottom w:val="0"/>
          <w:divBdr>
            <w:top w:val="none" w:sz="0" w:space="0" w:color="auto"/>
            <w:left w:val="none" w:sz="0" w:space="0" w:color="auto"/>
            <w:bottom w:val="none" w:sz="0" w:space="0" w:color="auto"/>
            <w:right w:val="none" w:sz="0" w:space="0" w:color="auto"/>
          </w:divBdr>
        </w:div>
        <w:div w:id="1651904154">
          <w:marLeft w:val="432"/>
          <w:marRight w:val="0"/>
          <w:marTop w:val="125"/>
          <w:marBottom w:val="0"/>
          <w:divBdr>
            <w:top w:val="none" w:sz="0" w:space="0" w:color="auto"/>
            <w:left w:val="none" w:sz="0" w:space="0" w:color="auto"/>
            <w:bottom w:val="none" w:sz="0" w:space="0" w:color="auto"/>
            <w:right w:val="none" w:sz="0" w:space="0" w:color="auto"/>
          </w:divBdr>
        </w:div>
        <w:div w:id="1408649570">
          <w:marLeft w:val="432"/>
          <w:marRight w:val="0"/>
          <w:marTop w:val="125"/>
          <w:marBottom w:val="0"/>
          <w:divBdr>
            <w:top w:val="none" w:sz="0" w:space="0" w:color="auto"/>
            <w:left w:val="none" w:sz="0" w:space="0" w:color="auto"/>
            <w:bottom w:val="none" w:sz="0" w:space="0" w:color="auto"/>
            <w:right w:val="none" w:sz="0" w:space="0" w:color="auto"/>
          </w:divBdr>
        </w:div>
        <w:div w:id="1029070797">
          <w:marLeft w:val="432"/>
          <w:marRight w:val="0"/>
          <w:marTop w:val="125"/>
          <w:marBottom w:val="0"/>
          <w:divBdr>
            <w:top w:val="none" w:sz="0" w:space="0" w:color="auto"/>
            <w:left w:val="none" w:sz="0" w:space="0" w:color="auto"/>
            <w:bottom w:val="none" w:sz="0" w:space="0" w:color="auto"/>
            <w:right w:val="none" w:sz="0" w:space="0" w:color="auto"/>
          </w:divBdr>
        </w:div>
        <w:div w:id="1943603789">
          <w:marLeft w:val="432"/>
          <w:marRight w:val="0"/>
          <w:marTop w:val="125"/>
          <w:marBottom w:val="0"/>
          <w:divBdr>
            <w:top w:val="none" w:sz="0" w:space="0" w:color="auto"/>
            <w:left w:val="none" w:sz="0" w:space="0" w:color="auto"/>
            <w:bottom w:val="none" w:sz="0" w:space="0" w:color="auto"/>
            <w:right w:val="none" w:sz="0" w:space="0" w:color="auto"/>
          </w:divBdr>
        </w:div>
      </w:divsChild>
    </w:div>
    <w:div w:id="122417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ulletin.org/everyday-denial-climate-change" TargetMode="External"/><Relationship Id="rId3" Type="http://schemas.openxmlformats.org/officeDocument/2006/relationships/settings" Target="settings.xml"/><Relationship Id="rId7" Type="http://schemas.openxmlformats.org/officeDocument/2006/relationships/hyperlink" Target="http://thebulletin.org/everyday-denial-climate-chan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bulletin.org/everyday-denial-climate-change" TargetMode="External"/><Relationship Id="rId11" Type="http://schemas.openxmlformats.org/officeDocument/2006/relationships/fontTable" Target="fontTable.xml"/><Relationship Id="rId5" Type="http://schemas.openxmlformats.org/officeDocument/2006/relationships/hyperlink" Target="http://thebulletin.org/everyday-denial-climate-change" TargetMode="External"/><Relationship Id="rId10" Type="http://schemas.openxmlformats.org/officeDocument/2006/relationships/hyperlink" Target="http://thebulletin.org/everyday-denial-climate-change" TargetMode="External"/><Relationship Id="rId4" Type="http://schemas.openxmlformats.org/officeDocument/2006/relationships/webSettings" Target="webSettings.xml"/><Relationship Id="rId9" Type="http://schemas.openxmlformats.org/officeDocument/2006/relationships/hyperlink" Target="http://thebulletin.org/everyday-denial-climate-chan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Documents\Templates\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outline.dot</Template>
  <TotalTime>12</TotalTime>
  <Pages>2</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Mitchell</dc:creator>
  <cp:lastModifiedBy>Ronald Mitchell</cp:lastModifiedBy>
  <cp:revision>7</cp:revision>
  <cp:lastPrinted>2013-11-04T22:48:00Z</cp:lastPrinted>
  <dcterms:created xsi:type="dcterms:W3CDTF">2015-11-01T19:09:00Z</dcterms:created>
  <dcterms:modified xsi:type="dcterms:W3CDTF">2019-11-04T06:32:00Z</dcterms:modified>
</cp:coreProperties>
</file>